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05E1A4" w14:textId="58F007C4" w:rsidR="00A37853" w:rsidRDefault="00A37853" w:rsidP="2FB3FB85"/>
    <w:p w14:paraId="69AE386D" w14:textId="77777777" w:rsidR="00A37853" w:rsidRDefault="00A37853" w:rsidP="00A37853">
      <w:pPr>
        <w:pStyle w:val="01Headline"/>
        <w:rPr>
          <w:rFonts w:ascii="Calibri Light" w:hAnsi="Calibri Light"/>
          <w:b w:val="0"/>
        </w:rPr>
      </w:pPr>
    </w:p>
    <w:p w14:paraId="5BB7A45C" w14:textId="10B2DB37" w:rsidR="00A37853" w:rsidRPr="000A0EB0" w:rsidRDefault="00A37853" w:rsidP="00A37853">
      <w:pPr>
        <w:pStyle w:val="01Headline"/>
      </w:pPr>
      <w:r w:rsidRPr="28BF99BF">
        <w:rPr>
          <w:rFonts w:ascii="Calibri Light" w:hAnsi="Calibri Light"/>
          <w:b w:val="0"/>
        </w:rPr>
        <w:t>Service agreement</w:t>
      </w:r>
      <w:r>
        <w:br/>
      </w:r>
      <w:r w:rsidR="68E62543" w:rsidRPr="28BF99BF">
        <w:rPr>
          <w:rFonts w:ascii="Calibri Light" w:hAnsi="Calibri Light"/>
          <w:bCs/>
        </w:rPr>
        <w:t>Solar</w:t>
      </w:r>
      <w:r w:rsidR="462A182E" w:rsidRPr="28BF99BF">
        <w:rPr>
          <w:rFonts w:ascii="Calibri Light" w:hAnsi="Calibri Light"/>
          <w:bCs/>
        </w:rPr>
        <w:t xml:space="preserve"> Learning</w:t>
      </w:r>
      <w:r w:rsidR="68E62543" w:rsidRPr="28BF99BF">
        <w:rPr>
          <w:rFonts w:ascii="Calibri Light" w:hAnsi="Calibri Light"/>
          <w:bCs/>
        </w:rPr>
        <w:t xml:space="preserve"> Content Licensing</w:t>
      </w:r>
    </w:p>
    <w:p w14:paraId="2F293371" w14:textId="77777777" w:rsidR="00A37853" w:rsidRDefault="00A37853" w:rsidP="00A37853">
      <w:pPr>
        <w:pStyle w:val="02Subtitle"/>
        <w:tabs>
          <w:tab w:val="left" w:pos="1857"/>
        </w:tabs>
      </w:pPr>
      <w:r>
        <w:tab/>
      </w:r>
    </w:p>
    <w:p w14:paraId="5AA73D9B" w14:textId="77777777" w:rsidR="00A37853" w:rsidRDefault="00A37853" w:rsidP="00A37853">
      <w:pPr>
        <w:spacing w:line="240" w:lineRule="auto"/>
        <w:rPr>
          <w:rFonts w:ascii="Calibri" w:hAnsi="Calibri" w:cs="Arial"/>
          <w:b/>
          <w:color w:val="000000"/>
          <w:sz w:val="34"/>
          <w:szCs w:val="40"/>
        </w:rPr>
      </w:pPr>
      <w:r>
        <w:br w:type="page"/>
      </w:r>
    </w:p>
    <w:p w14:paraId="243D7E47" w14:textId="118B9A30" w:rsidR="00A37853" w:rsidRPr="00A47843" w:rsidRDefault="46D8EC75" w:rsidP="4543CC98">
      <w:pPr>
        <w:jc w:val="center"/>
        <w:rPr>
          <w:rFonts w:cs="Calibri Light"/>
          <w:b/>
          <w:bCs/>
        </w:rPr>
      </w:pPr>
      <w:r w:rsidRPr="4543CC98">
        <w:rPr>
          <w:rFonts w:cs="Calibri Light"/>
          <w:b/>
          <w:bCs/>
        </w:rPr>
        <w:lastRenderedPageBreak/>
        <w:t>T</w:t>
      </w:r>
      <w:r w:rsidR="00A37853" w:rsidRPr="4543CC98">
        <w:rPr>
          <w:rFonts w:cs="Calibri Light"/>
          <w:b/>
          <w:bCs/>
        </w:rPr>
        <w:t>his service agreement (“Agreement”) is made between:</w:t>
      </w:r>
    </w:p>
    <w:p w14:paraId="66221DF1" w14:textId="77777777" w:rsidR="00A37853" w:rsidRPr="00A47843" w:rsidRDefault="00A37853" w:rsidP="00A37853">
      <w:pPr>
        <w:jc w:val="both"/>
        <w:rPr>
          <w:rFonts w:cs="Calibri Light"/>
        </w:rPr>
      </w:pPr>
    </w:p>
    <w:p w14:paraId="45E39C13" w14:textId="77777777" w:rsidR="00A37853" w:rsidRPr="00A47843" w:rsidRDefault="00A37853" w:rsidP="00A37853">
      <w:pPr>
        <w:pStyle w:val="ListParagraph"/>
        <w:numPr>
          <w:ilvl w:val="0"/>
          <w:numId w:val="1"/>
        </w:numPr>
        <w:spacing w:after="0"/>
        <w:ind w:left="360"/>
        <w:jc w:val="both"/>
        <w:rPr>
          <w:rFonts w:ascii="Calibri Light" w:hAnsi="Calibri Light" w:cs="Calibri Light"/>
          <w:lang w:val="en-US"/>
        </w:rPr>
      </w:pPr>
      <w:r w:rsidRPr="00A47843">
        <w:rPr>
          <w:rFonts w:ascii="Calibri Light" w:hAnsi="Calibri Light" w:cs="Calibri Light"/>
          <w:lang w:val="en-US"/>
        </w:rPr>
        <w:t>KIC InnoEnergy SE, a European public limited liability company (</w:t>
      </w:r>
      <w:r w:rsidRPr="00A47843">
        <w:rPr>
          <w:rFonts w:ascii="Calibri Light" w:hAnsi="Calibri Light" w:cs="Calibri Light"/>
          <w:i/>
          <w:lang w:val="en-US"/>
        </w:rPr>
        <w:t>Societas Europaea</w:t>
      </w:r>
      <w:r w:rsidRPr="00A47843">
        <w:rPr>
          <w:rFonts w:ascii="Calibri Light" w:hAnsi="Calibri Light" w:cs="Calibri Light"/>
          <w:lang w:val="en-US"/>
        </w:rPr>
        <w:t xml:space="preserve">) having its registered place of business at </w:t>
      </w:r>
      <w:proofErr w:type="spellStart"/>
      <w:r w:rsidRPr="00A47843">
        <w:rPr>
          <w:rFonts w:ascii="Calibri Light" w:hAnsi="Calibri Light" w:cs="Calibri Light"/>
          <w:lang w:val="en-US"/>
        </w:rPr>
        <w:t>Kennispoort</w:t>
      </w:r>
      <w:proofErr w:type="spellEnd"/>
      <w:r w:rsidRPr="00A47843">
        <w:rPr>
          <w:rFonts w:ascii="Calibri Light" w:hAnsi="Calibri Light" w:cs="Calibri Light"/>
          <w:lang w:val="en-US"/>
        </w:rPr>
        <w:t>, 6</w:t>
      </w:r>
      <w:r w:rsidRPr="00A47843">
        <w:rPr>
          <w:rFonts w:ascii="Calibri Light" w:hAnsi="Calibri Light" w:cs="Calibri Light"/>
          <w:vertAlign w:val="superscript"/>
          <w:lang w:val="en-US"/>
        </w:rPr>
        <w:t>th</w:t>
      </w:r>
      <w:r w:rsidRPr="00A47843">
        <w:rPr>
          <w:rFonts w:ascii="Calibri Light" w:hAnsi="Calibri Light" w:cs="Calibri Light"/>
          <w:lang w:val="en-US"/>
        </w:rPr>
        <w:t xml:space="preserve"> floor, John F. </w:t>
      </w:r>
      <w:proofErr w:type="spellStart"/>
      <w:r w:rsidRPr="00A47843">
        <w:rPr>
          <w:rFonts w:ascii="Calibri Light" w:hAnsi="Calibri Light" w:cs="Calibri Light"/>
          <w:lang w:val="en-US"/>
        </w:rPr>
        <w:t>Kennedylaan</w:t>
      </w:r>
      <w:proofErr w:type="spellEnd"/>
      <w:r w:rsidRPr="00A47843">
        <w:rPr>
          <w:rFonts w:ascii="Calibri Light" w:hAnsi="Calibri Light" w:cs="Calibri Light"/>
          <w:lang w:val="en-US"/>
        </w:rPr>
        <w:t xml:space="preserve"> 2, </w:t>
      </w:r>
      <w:r w:rsidRPr="00A47843">
        <w:rPr>
          <w:rFonts w:ascii="Calibri Light" w:hAnsi="Calibri Light" w:cs="Calibri Light"/>
          <w:lang w:val="en-US"/>
        </w:rPr>
        <w:br/>
        <w:t>(5612 AB) Eindhoven, the Netherlands (“</w:t>
      </w:r>
      <w:r w:rsidRPr="00A47843">
        <w:rPr>
          <w:rFonts w:ascii="Calibri Light" w:hAnsi="Calibri Light" w:cs="Calibri Light"/>
          <w:b/>
          <w:lang w:val="en-US"/>
        </w:rPr>
        <w:t>we</w:t>
      </w:r>
      <w:r w:rsidRPr="00A47843">
        <w:rPr>
          <w:rFonts w:ascii="Calibri Light" w:hAnsi="Calibri Light" w:cs="Calibri Light"/>
          <w:lang w:val="en-US"/>
        </w:rPr>
        <w:t>” or “</w:t>
      </w:r>
      <w:r w:rsidRPr="00A47843">
        <w:rPr>
          <w:rFonts w:ascii="Calibri Light" w:hAnsi="Calibri Light" w:cs="Calibri Light"/>
          <w:b/>
          <w:lang w:val="en-US"/>
        </w:rPr>
        <w:t>us</w:t>
      </w:r>
      <w:r w:rsidRPr="00A47843">
        <w:rPr>
          <w:rFonts w:ascii="Calibri Light" w:hAnsi="Calibri Light" w:cs="Calibri Light"/>
          <w:lang w:val="en-US"/>
        </w:rPr>
        <w:t>”</w:t>
      </w:r>
      <w:proofErr w:type="gramStart"/>
      <w:r w:rsidRPr="00A47843">
        <w:rPr>
          <w:rFonts w:ascii="Calibri Light" w:hAnsi="Calibri Light" w:cs="Calibri Light"/>
          <w:lang w:val="en-US"/>
        </w:rPr>
        <w:t>);</w:t>
      </w:r>
      <w:proofErr w:type="gramEnd"/>
    </w:p>
    <w:p w14:paraId="47E76E40" w14:textId="77777777" w:rsidR="00A37853" w:rsidRPr="00A47843" w:rsidRDefault="00A37853" w:rsidP="00A37853">
      <w:pPr>
        <w:pStyle w:val="ListParagraph"/>
        <w:spacing w:after="0"/>
        <w:ind w:left="340"/>
        <w:jc w:val="both"/>
        <w:rPr>
          <w:rFonts w:ascii="Calibri Light" w:hAnsi="Calibri Light" w:cs="Calibri Light"/>
          <w:lang w:val="en-US"/>
        </w:rPr>
      </w:pPr>
    </w:p>
    <w:p w14:paraId="147D75EE" w14:textId="77777777" w:rsidR="00A37853" w:rsidRPr="00A47843" w:rsidRDefault="00A37853" w:rsidP="00A37853">
      <w:pPr>
        <w:pStyle w:val="ListParagraph"/>
        <w:spacing w:after="0"/>
        <w:ind w:left="340"/>
        <w:jc w:val="both"/>
        <w:rPr>
          <w:rFonts w:ascii="Calibri Light" w:hAnsi="Calibri Light" w:cs="Calibri Light"/>
          <w:lang w:val="en-US"/>
        </w:rPr>
      </w:pPr>
      <w:r w:rsidRPr="00A47843">
        <w:rPr>
          <w:rFonts w:ascii="Calibri Light" w:hAnsi="Calibri Light" w:cs="Calibri Light"/>
          <w:lang w:val="en-US"/>
        </w:rPr>
        <w:t>and</w:t>
      </w:r>
    </w:p>
    <w:p w14:paraId="2C21D56C" w14:textId="77777777" w:rsidR="00A37853" w:rsidRPr="00A47843" w:rsidRDefault="00A37853" w:rsidP="00A37853">
      <w:pPr>
        <w:pStyle w:val="ListParagraph"/>
        <w:spacing w:after="0"/>
        <w:jc w:val="both"/>
        <w:rPr>
          <w:rFonts w:ascii="Calibri Light" w:hAnsi="Calibri Light" w:cs="Calibri Light"/>
          <w:lang w:val="en-US"/>
        </w:rPr>
      </w:pPr>
    </w:p>
    <w:p w14:paraId="29055F49" w14:textId="77777777" w:rsidR="00A37853" w:rsidRPr="00A47843" w:rsidRDefault="00A37853" w:rsidP="00A37853">
      <w:pPr>
        <w:pStyle w:val="ListParagraph"/>
        <w:numPr>
          <w:ilvl w:val="0"/>
          <w:numId w:val="1"/>
        </w:numPr>
        <w:spacing w:after="0"/>
        <w:ind w:left="360"/>
        <w:jc w:val="both"/>
        <w:rPr>
          <w:rFonts w:ascii="Calibri Light" w:hAnsi="Calibri Light" w:cs="Calibri Light"/>
          <w:lang w:val="en-US"/>
        </w:rPr>
      </w:pPr>
      <w:r w:rsidRPr="00A47843">
        <w:rPr>
          <w:rFonts w:ascii="Calibri Light" w:hAnsi="Calibri Light" w:cs="Calibri Light"/>
          <w:lang w:val="en-US"/>
        </w:rPr>
        <w:t>[</w:t>
      </w:r>
      <w:r w:rsidRPr="00A47843">
        <w:rPr>
          <w:rFonts w:ascii="Calibri Light" w:hAnsi="Calibri Light" w:cs="Calibri Light"/>
          <w:highlight w:val="yellow"/>
          <w:lang w:val="en-US"/>
        </w:rPr>
        <w:t>Full name service provider</w:t>
      </w:r>
      <w:r w:rsidRPr="00A47843">
        <w:rPr>
          <w:rFonts w:ascii="Calibri Light" w:hAnsi="Calibri Light" w:cs="Calibri Light"/>
          <w:lang w:val="en-US"/>
        </w:rPr>
        <w:t>], a [</w:t>
      </w:r>
      <w:r w:rsidRPr="00A47843">
        <w:rPr>
          <w:rFonts w:ascii="Calibri Light" w:hAnsi="Calibri Light" w:cs="Calibri Light"/>
          <w:highlight w:val="yellow"/>
          <w:lang w:val="en-US"/>
        </w:rPr>
        <w:t>legal form</w:t>
      </w:r>
      <w:r w:rsidRPr="00A47843">
        <w:rPr>
          <w:rFonts w:ascii="Calibri Light" w:hAnsi="Calibri Light" w:cs="Calibri Light"/>
          <w:lang w:val="en-US"/>
        </w:rPr>
        <w:t>] under [</w:t>
      </w:r>
      <w:r w:rsidRPr="00A47843">
        <w:rPr>
          <w:rFonts w:ascii="Calibri Light" w:hAnsi="Calibri Light" w:cs="Calibri Light"/>
          <w:highlight w:val="yellow"/>
          <w:lang w:val="en-US"/>
        </w:rPr>
        <w:t>country</w:t>
      </w:r>
      <w:r w:rsidRPr="00A47843">
        <w:rPr>
          <w:rFonts w:ascii="Calibri Light" w:hAnsi="Calibri Light" w:cs="Calibri Light"/>
          <w:lang w:val="en-US"/>
        </w:rPr>
        <w:t>] law, having its registered place of business at [</w:t>
      </w:r>
      <w:r w:rsidRPr="00A47843">
        <w:rPr>
          <w:rFonts w:ascii="Calibri Light" w:hAnsi="Calibri Light" w:cs="Calibri Light"/>
          <w:highlight w:val="yellow"/>
          <w:lang w:val="en-US"/>
        </w:rPr>
        <w:t xml:space="preserve">address, </w:t>
      </w:r>
      <w:proofErr w:type="spellStart"/>
      <w:r w:rsidRPr="00A47843">
        <w:rPr>
          <w:rFonts w:ascii="Calibri Light" w:hAnsi="Calibri Light" w:cs="Calibri Light"/>
          <w:highlight w:val="yellow"/>
          <w:lang w:val="en-US"/>
        </w:rPr>
        <w:t>zipcode</w:t>
      </w:r>
      <w:proofErr w:type="spellEnd"/>
      <w:r w:rsidRPr="00A47843">
        <w:rPr>
          <w:rFonts w:ascii="Calibri Light" w:hAnsi="Calibri Light" w:cs="Calibri Light"/>
          <w:highlight w:val="yellow"/>
          <w:lang w:val="en-US"/>
        </w:rPr>
        <w:t>, country</w:t>
      </w:r>
      <w:r w:rsidRPr="00A47843">
        <w:rPr>
          <w:rFonts w:ascii="Calibri Light" w:hAnsi="Calibri Light" w:cs="Calibri Light"/>
          <w:lang w:val="en-US"/>
        </w:rPr>
        <w:t>]</w:t>
      </w:r>
      <w:r>
        <w:rPr>
          <w:rFonts w:ascii="Calibri Light" w:hAnsi="Calibri Light" w:cs="Calibri Light"/>
          <w:lang w:val="en-US"/>
        </w:rPr>
        <w:t xml:space="preserve">, </w:t>
      </w:r>
      <w:r w:rsidRPr="00014C30">
        <w:rPr>
          <w:rFonts w:ascii="Calibri Light" w:hAnsi="Calibri Light" w:cs="Calibri Light"/>
          <w:highlight w:val="yellow"/>
          <w:lang w:val="en-US"/>
        </w:rPr>
        <w:t xml:space="preserve">[VAT number service </w:t>
      </w:r>
      <w:proofErr w:type="gramStart"/>
      <w:r w:rsidRPr="00014C30">
        <w:rPr>
          <w:rFonts w:ascii="Calibri Light" w:hAnsi="Calibri Light" w:cs="Calibri Light"/>
          <w:highlight w:val="yellow"/>
          <w:lang w:val="en-US"/>
        </w:rPr>
        <w:t>provider]</w:t>
      </w:r>
      <w:r w:rsidRPr="00825D8B">
        <w:rPr>
          <w:rFonts w:cs="Calibri Light"/>
          <w:lang w:val="en-US"/>
        </w:rPr>
        <w:t xml:space="preserve"> </w:t>
      </w:r>
      <w:r w:rsidRPr="00A47843">
        <w:rPr>
          <w:rFonts w:ascii="Calibri Light" w:hAnsi="Calibri Light" w:cs="Calibri Light"/>
          <w:lang w:val="en-US"/>
        </w:rPr>
        <w:t xml:space="preserve"> (</w:t>
      </w:r>
      <w:proofErr w:type="gramEnd"/>
      <w:r w:rsidRPr="00A47843">
        <w:rPr>
          <w:rFonts w:ascii="Calibri Light" w:hAnsi="Calibri Light" w:cs="Calibri Light"/>
          <w:lang w:val="en-US"/>
        </w:rPr>
        <w:t>“</w:t>
      </w:r>
      <w:r w:rsidRPr="00A47843">
        <w:rPr>
          <w:rFonts w:ascii="Calibri Light" w:hAnsi="Calibri Light" w:cs="Calibri Light"/>
          <w:b/>
          <w:lang w:val="en-US"/>
        </w:rPr>
        <w:t>you</w:t>
      </w:r>
      <w:r w:rsidRPr="00A47843">
        <w:rPr>
          <w:rFonts w:ascii="Calibri Light" w:hAnsi="Calibri Light" w:cs="Calibri Light"/>
          <w:lang w:val="en-US"/>
        </w:rPr>
        <w:t>”</w:t>
      </w:r>
      <w:proofErr w:type="gramStart"/>
      <w:r w:rsidRPr="00A47843">
        <w:rPr>
          <w:rFonts w:ascii="Calibri Light" w:hAnsi="Calibri Light" w:cs="Calibri Light"/>
          <w:lang w:val="en-US"/>
        </w:rPr>
        <w:t>);</w:t>
      </w:r>
      <w:proofErr w:type="gramEnd"/>
    </w:p>
    <w:p w14:paraId="4E253F32" w14:textId="77777777" w:rsidR="00A37853" w:rsidRPr="00A47843" w:rsidRDefault="00A37853" w:rsidP="00A37853">
      <w:pPr>
        <w:rPr>
          <w:rFonts w:cs="Calibri Light"/>
        </w:rPr>
      </w:pPr>
    </w:p>
    <w:p w14:paraId="05F64C8A" w14:textId="77777777" w:rsidR="00A37853" w:rsidRPr="00A47843" w:rsidRDefault="00A37853" w:rsidP="00A37853">
      <w:pPr>
        <w:jc w:val="center"/>
        <w:rPr>
          <w:rFonts w:cs="Calibri Light"/>
          <w:b/>
        </w:rPr>
      </w:pPr>
    </w:p>
    <w:p w14:paraId="54E308C6" w14:textId="77777777" w:rsidR="00A37853" w:rsidRPr="00A47843" w:rsidRDefault="00A37853" w:rsidP="00A37853">
      <w:pPr>
        <w:jc w:val="center"/>
        <w:rPr>
          <w:rFonts w:cs="Calibri Light"/>
          <w:b/>
        </w:rPr>
      </w:pPr>
      <w:r w:rsidRPr="00A47843">
        <w:rPr>
          <w:rFonts w:cs="Calibri Light"/>
          <w:b/>
        </w:rPr>
        <w:t>WHY DO WE ENTER INTO THIS AGREEMENT WITH YOU?</w:t>
      </w:r>
    </w:p>
    <w:p w14:paraId="24D46813" w14:textId="77777777" w:rsidR="00A37853" w:rsidRPr="00A47843" w:rsidRDefault="00A37853" w:rsidP="00A37853">
      <w:pPr>
        <w:pStyle w:val="ListParagraph"/>
        <w:spacing w:after="0"/>
        <w:ind w:left="360"/>
        <w:jc w:val="both"/>
        <w:rPr>
          <w:rFonts w:ascii="Calibri Light" w:hAnsi="Calibri Light" w:cs="Calibri Light"/>
          <w:lang w:val="en-US"/>
        </w:rPr>
      </w:pPr>
    </w:p>
    <w:p w14:paraId="03A97A12" w14:textId="20DB8A77" w:rsidR="00A37853" w:rsidRDefault="00A37853" w:rsidP="00A37853">
      <w:pPr>
        <w:pStyle w:val="ListParagraph"/>
        <w:numPr>
          <w:ilvl w:val="0"/>
          <w:numId w:val="2"/>
        </w:numPr>
        <w:spacing w:after="0"/>
        <w:ind w:left="360"/>
        <w:jc w:val="both"/>
        <w:rPr>
          <w:rFonts w:ascii="Calibri Light" w:hAnsi="Calibri Light" w:cs="Calibri Light"/>
          <w:lang w:val="en-US"/>
        </w:rPr>
      </w:pPr>
      <w:r w:rsidRPr="2FB3FB85">
        <w:rPr>
          <w:rFonts w:ascii="Calibri Light" w:hAnsi="Calibri Light" w:cs="Calibri Light"/>
          <w:lang w:val="en-US"/>
        </w:rPr>
        <w:t>Our funds come</w:t>
      </w:r>
      <w:r w:rsidR="00274858" w:rsidRPr="2FB3FB85">
        <w:rPr>
          <w:rFonts w:ascii="Calibri Light" w:hAnsi="Calibri Light" w:cs="Calibri Light"/>
          <w:lang w:val="en-US"/>
        </w:rPr>
        <w:t xml:space="preserve"> from a variety of sources. These sources may include public sources, such as funding provided by</w:t>
      </w:r>
      <w:r w:rsidRPr="2FB3FB85">
        <w:rPr>
          <w:rFonts w:ascii="Calibri Light" w:hAnsi="Calibri Light" w:cs="Calibri Light"/>
          <w:lang w:val="en-US"/>
        </w:rPr>
        <w:t xml:space="preserve"> the European Institute of Innovation &amp; Technology (“</w:t>
      </w:r>
      <w:r w:rsidRPr="2FB3FB85">
        <w:rPr>
          <w:rFonts w:ascii="Calibri Light" w:hAnsi="Calibri Light" w:cs="Calibri Light"/>
          <w:b/>
          <w:bCs/>
          <w:lang w:val="en-US"/>
        </w:rPr>
        <w:t>EIT</w:t>
      </w:r>
      <w:r w:rsidRPr="2FB3FB85">
        <w:rPr>
          <w:rFonts w:ascii="Calibri Light" w:hAnsi="Calibri Light" w:cs="Calibri Light"/>
          <w:lang w:val="en-US"/>
        </w:rPr>
        <w:t>”), which is a body of the European Union (“</w:t>
      </w:r>
      <w:r w:rsidRPr="2FB3FB85">
        <w:rPr>
          <w:rFonts w:ascii="Calibri Light" w:hAnsi="Calibri Light" w:cs="Calibri Light"/>
          <w:b/>
          <w:bCs/>
          <w:lang w:val="en-US"/>
        </w:rPr>
        <w:t>EU</w:t>
      </w:r>
      <w:r w:rsidRPr="2FB3FB85">
        <w:rPr>
          <w:rFonts w:ascii="Calibri Light" w:hAnsi="Calibri Light" w:cs="Calibri Light"/>
          <w:lang w:val="en-US"/>
        </w:rPr>
        <w:t>”)</w:t>
      </w:r>
      <w:r w:rsidR="00E61A88" w:rsidRPr="2FB3FB85">
        <w:rPr>
          <w:rFonts w:ascii="Calibri Light" w:hAnsi="Calibri Light" w:cs="Calibri Light"/>
          <w:lang w:val="en-US"/>
        </w:rPr>
        <w:t>, other bodies from the European Union and / or other public sources (jointly</w:t>
      </w:r>
      <w:r w:rsidR="00FE4339" w:rsidRPr="2FB3FB85">
        <w:rPr>
          <w:rFonts w:ascii="Calibri Light" w:hAnsi="Calibri Light" w:cs="Calibri Light"/>
          <w:lang w:val="en-US"/>
        </w:rPr>
        <w:t>:</w:t>
      </w:r>
      <w:r w:rsidR="00E61A88" w:rsidRPr="2FB3FB85">
        <w:rPr>
          <w:rFonts w:ascii="Calibri Light" w:hAnsi="Calibri Light" w:cs="Calibri Light"/>
          <w:lang w:val="en-US"/>
        </w:rPr>
        <w:t xml:space="preserve"> “</w:t>
      </w:r>
      <w:r w:rsidR="00E61A88" w:rsidRPr="2FB3FB85">
        <w:rPr>
          <w:rFonts w:ascii="Calibri Light" w:hAnsi="Calibri Light" w:cs="Calibri Light"/>
          <w:b/>
          <w:bCs/>
          <w:lang w:val="en-US"/>
        </w:rPr>
        <w:t xml:space="preserve">Public </w:t>
      </w:r>
      <w:r w:rsidR="00FE4339" w:rsidRPr="2FB3FB85">
        <w:rPr>
          <w:rFonts w:ascii="Calibri Light" w:hAnsi="Calibri Light" w:cs="Calibri Light"/>
          <w:b/>
          <w:bCs/>
          <w:lang w:val="en-US"/>
        </w:rPr>
        <w:t>Sources</w:t>
      </w:r>
      <w:r w:rsidR="00E61A88" w:rsidRPr="2FB3FB85">
        <w:rPr>
          <w:rFonts w:ascii="Calibri Light" w:hAnsi="Calibri Light" w:cs="Calibri Light"/>
          <w:lang w:val="en-US"/>
        </w:rPr>
        <w:t>”</w:t>
      </w:r>
      <w:r w:rsidR="00B15571" w:rsidRPr="2FB3FB85">
        <w:rPr>
          <w:rFonts w:ascii="Calibri Light" w:hAnsi="Calibri Light" w:cs="Calibri Light"/>
          <w:lang w:val="en-US"/>
        </w:rPr>
        <w:t>)</w:t>
      </w:r>
      <w:r w:rsidRPr="2FB3FB85">
        <w:rPr>
          <w:rFonts w:ascii="Calibri Light" w:hAnsi="Calibri Light" w:cs="Calibri Light"/>
          <w:lang w:val="en-US"/>
        </w:rPr>
        <w:t xml:space="preserve">. With </w:t>
      </w:r>
      <w:r w:rsidR="003878B3" w:rsidRPr="2FB3FB85">
        <w:rPr>
          <w:rFonts w:ascii="Calibri Light" w:hAnsi="Calibri Light" w:cs="Calibri Light"/>
          <w:lang w:val="en-US"/>
        </w:rPr>
        <w:t xml:space="preserve">our </w:t>
      </w:r>
      <w:r w:rsidRPr="2FB3FB85">
        <w:rPr>
          <w:rFonts w:ascii="Calibri Light" w:hAnsi="Calibri Light" w:cs="Calibri Light"/>
          <w:lang w:val="en-US"/>
        </w:rPr>
        <w:t>funds we promote innovation, entrepreneurship and education in the field of sustainable energy.</w:t>
      </w:r>
    </w:p>
    <w:p w14:paraId="7FBB4A87" w14:textId="77777777" w:rsidR="004A0A1B" w:rsidRPr="00A47843" w:rsidRDefault="004A0A1B" w:rsidP="004A0A1B">
      <w:pPr>
        <w:pStyle w:val="ListParagraph"/>
        <w:numPr>
          <w:ilvl w:val="0"/>
          <w:numId w:val="2"/>
        </w:numPr>
        <w:spacing w:after="0"/>
        <w:ind w:left="360"/>
        <w:jc w:val="both"/>
        <w:rPr>
          <w:rFonts w:ascii="Calibri Light" w:hAnsi="Calibri Light" w:cs="Calibri Light"/>
          <w:lang w:val="en-US"/>
        </w:rPr>
      </w:pPr>
      <w:r w:rsidRPr="2FB3FB85">
        <w:rPr>
          <w:rFonts w:ascii="Calibri Light" w:hAnsi="Calibri Light" w:cs="Calibri Light"/>
          <w:lang w:val="en-US"/>
        </w:rPr>
        <w:t xml:space="preserve">In situations where we use Public </w:t>
      </w:r>
      <w:proofErr w:type="gramStart"/>
      <w:r w:rsidRPr="2FB3FB85">
        <w:rPr>
          <w:rFonts w:ascii="Calibri Light" w:hAnsi="Calibri Light" w:cs="Calibri Light"/>
          <w:lang w:val="en-US"/>
        </w:rPr>
        <w:t>Sources  in</w:t>
      </w:r>
      <w:proofErr w:type="gramEnd"/>
      <w:r w:rsidRPr="2FB3FB85">
        <w:rPr>
          <w:rFonts w:ascii="Calibri Light" w:hAnsi="Calibri Light" w:cs="Calibri Light"/>
          <w:lang w:val="en-US"/>
        </w:rPr>
        <w:t xml:space="preserve"> relation to this Agreement, we may need to comply with certain (additional) obligations towards such Public Sources. We may also have to impose some of these obligations on external parties, such as you. </w:t>
      </w:r>
      <w:bookmarkStart w:id="0" w:name="_Hlk60733744"/>
      <w:bookmarkStart w:id="1" w:name="_Hlk60735630"/>
      <w:r w:rsidRPr="2FB3FB85">
        <w:rPr>
          <w:rFonts w:ascii="Calibri Light" w:hAnsi="Calibri Light" w:cs="Calibri Light"/>
          <w:lang w:val="en-US"/>
        </w:rPr>
        <w:t xml:space="preserve">These obligations may change going forward. We have added a clause to this Agreement, allowing </w:t>
      </w:r>
      <w:r w:rsidRPr="2FB3FB85">
        <w:rPr>
          <w:rFonts w:ascii="Calibri Light" w:hAnsi="Calibri Light" w:cs="Calibri Light"/>
          <w:i/>
          <w:iCs/>
          <w:lang w:val="en-US"/>
        </w:rPr>
        <w:t>us</w:t>
      </w:r>
      <w:r w:rsidRPr="2FB3FB85">
        <w:rPr>
          <w:rFonts w:ascii="Calibri Light" w:hAnsi="Calibri Light" w:cs="Calibri Light"/>
          <w:lang w:val="en-US"/>
        </w:rPr>
        <w:t xml:space="preserve"> to terminate this Agreement should </w:t>
      </w:r>
      <w:r w:rsidRPr="2FB3FB85">
        <w:rPr>
          <w:rFonts w:ascii="Calibri Light" w:hAnsi="Calibri Light" w:cs="Calibri Light"/>
          <w:i/>
          <w:iCs/>
          <w:lang w:val="en-US"/>
        </w:rPr>
        <w:t>you</w:t>
      </w:r>
      <w:r w:rsidRPr="2FB3FB85">
        <w:rPr>
          <w:rFonts w:ascii="Calibri Light" w:hAnsi="Calibri Light" w:cs="Calibri Light"/>
          <w:lang w:val="en-US"/>
        </w:rPr>
        <w:t xml:space="preserve"> be unwilling or unable to accept such changes.</w:t>
      </w:r>
      <w:bookmarkEnd w:id="0"/>
      <w:bookmarkEnd w:id="1"/>
    </w:p>
    <w:p w14:paraId="2CD651BE" w14:textId="2D638B5B" w:rsidR="00412B6D" w:rsidRDefault="00412B6D" w:rsidP="28BF99BF">
      <w:pPr>
        <w:pStyle w:val="ListParagraph"/>
        <w:spacing w:after="0"/>
        <w:ind w:left="360"/>
        <w:jc w:val="both"/>
        <w:rPr>
          <w:rFonts w:ascii="Calibri Light" w:hAnsi="Calibri Light" w:cs="Calibri Light"/>
          <w:lang w:val="en-US"/>
        </w:rPr>
      </w:pPr>
    </w:p>
    <w:p w14:paraId="3ECC790A" w14:textId="1C7439B5" w:rsidR="00A37853" w:rsidRPr="00A47843" w:rsidRDefault="004A0A1B" w:rsidP="00A37853">
      <w:pPr>
        <w:pStyle w:val="ListParagraph"/>
        <w:numPr>
          <w:ilvl w:val="0"/>
          <w:numId w:val="2"/>
        </w:numPr>
        <w:spacing w:after="0"/>
        <w:ind w:left="360"/>
        <w:jc w:val="both"/>
        <w:rPr>
          <w:rFonts w:ascii="Calibri Light" w:hAnsi="Calibri Light" w:cs="Calibri Light"/>
          <w:lang w:val="en-US"/>
        </w:rPr>
      </w:pPr>
      <w:r w:rsidRPr="2FB3FB85">
        <w:rPr>
          <w:rFonts w:ascii="Calibri Light" w:hAnsi="Calibri Light" w:cs="Calibri Light"/>
          <w:lang w:val="en-US"/>
        </w:rPr>
        <w:t>W</w:t>
      </w:r>
      <w:r w:rsidR="00A37853" w:rsidRPr="2FB3FB85">
        <w:rPr>
          <w:rFonts w:ascii="Calibri Light" w:hAnsi="Calibri Light" w:cs="Calibri Light"/>
          <w:lang w:val="en-US"/>
        </w:rPr>
        <w:t xml:space="preserve">e launched a tender procedure to select an external party to provide us with certain services (as specified in Article 2.1). You participated and made us an offer, </w:t>
      </w:r>
      <w:proofErr w:type="gramStart"/>
      <w:r w:rsidR="00A37853" w:rsidRPr="2FB3FB85">
        <w:rPr>
          <w:rFonts w:ascii="Calibri Light" w:hAnsi="Calibri Light" w:cs="Calibri Light"/>
          <w:lang w:val="en-US"/>
        </w:rPr>
        <w:t>on the basis of</w:t>
      </w:r>
      <w:proofErr w:type="gramEnd"/>
      <w:r w:rsidR="00A37853" w:rsidRPr="2FB3FB85">
        <w:rPr>
          <w:rFonts w:ascii="Calibri Light" w:hAnsi="Calibri Light" w:cs="Calibri Light"/>
          <w:lang w:val="en-US"/>
        </w:rPr>
        <w:t xml:space="preserve"> which we selected you to provide the Services; and</w:t>
      </w:r>
    </w:p>
    <w:p w14:paraId="454C3F7C" w14:textId="77777777" w:rsidR="00A37853" w:rsidRPr="00A47843" w:rsidRDefault="00A37853" w:rsidP="00A37853">
      <w:pPr>
        <w:pStyle w:val="ListParagraph"/>
        <w:numPr>
          <w:ilvl w:val="0"/>
          <w:numId w:val="2"/>
        </w:numPr>
        <w:spacing w:after="0"/>
        <w:ind w:left="360"/>
        <w:jc w:val="both"/>
        <w:rPr>
          <w:rFonts w:ascii="Calibri Light" w:hAnsi="Calibri Light" w:cs="Calibri Light"/>
          <w:lang w:val="en-US"/>
        </w:rPr>
      </w:pPr>
      <w:r>
        <w:rPr>
          <w:rFonts w:ascii="Calibri Light" w:hAnsi="Calibri Light" w:cs="Calibri Light"/>
          <w:lang w:val="en-US"/>
        </w:rPr>
        <w:t>T</w:t>
      </w:r>
      <w:r w:rsidRPr="00A47843">
        <w:rPr>
          <w:rFonts w:ascii="Calibri Light" w:hAnsi="Calibri Light" w:cs="Calibri Light"/>
          <w:lang w:val="en-US"/>
        </w:rPr>
        <w:t xml:space="preserve">his Agreement </w:t>
      </w:r>
      <w:r>
        <w:rPr>
          <w:rFonts w:ascii="Calibri Light" w:hAnsi="Calibri Light" w:cs="Calibri Light"/>
          <w:lang w:val="en-US"/>
        </w:rPr>
        <w:t xml:space="preserve">describes </w:t>
      </w:r>
      <w:r w:rsidRPr="00A47843">
        <w:rPr>
          <w:rFonts w:ascii="Calibri Light" w:hAnsi="Calibri Light" w:cs="Calibri Light"/>
          <w:lang w:val="en-US"/>
        </w:rPr>
        <w:t xml:space="preserve">the terms and conditions </w:t>
      </w:r>
      <w:r>
        <w:rPr>
          <w:rFonts w:ascii="Calibri Light" w:hAnsi="Calibri Light" w:cs="Calibri Light"/>
          <w:lang w:val="en-US"/>
        </w:rPr>
        <w:t xml:space="preserve">that apply when you provide </w:t>
      </w:r>
      <w:r w:rsidRPr="00A47843">
        <w:rPr>
          <w:rFonts w:ascii="Calibri Light" w:hAnsi="Calibri Light" w:cs="Calibri Light"/>
          <w:lang w:val="en-US"/>
        </w:rPr>
        <w:t>the Services.</w:t>
      </w:r>
    </w:p>
    <w:p w14:paraId="192C637F" w14:textId="77777777" w:rsidR="00A37853" w:rsidRDefault="00A37853" w:rsidP="00A37853">
      <w:pPr>
        <w:jc w:val="center"/>
        <w:rPr>
          <w:rFonts w:cs="Calibri Light"/>
          <w:b/>
        </w:rPr>
      </w:pPr>
    </w:p>
    <w:p w14:paraId="6816C1E2" w14:textId="77777777" w:rsidR="00925CAF" w:rsidRPr="00A47843" w:rsidRDefault="00925CAF" w:rsidP="00A37853">
      <w:pPr>
        <w:jc w:val="center"/>
        <w:rPr>
          <w:rFonts w:cs="Calibri Light"/>
          <w:b/>
        </w:rPr>
      </w:pPr>
    </w:p>
    <w:p w14:paraId="56F1C4BE" w14:textId="77777777" w:rsidR="00A37853" w:rsidRPr="00A47843" w:rsidRDefault="00A37853" w:rsidP="00A37853">
      <w:pPr>
        <w:jc w:val="center"/>
        <w:rPr>
          <w:rFonts w:cs="Calibri Light"/>
          <w:b/>
        </w:rPr>
      </w:pPr>
    </w:p>
    <w:p w14:paraId="1415A36A" w14:textId="77777777" w:rsidR="00A37853" w:rsidRPr="00A47843" w:rsidRDefault="00A37853" w:rsidP="00A37853">
      <w:pPr>
        <w:jc w:val="center"/>
        <w:rPr>
          <w:rFonts w:cs="Calibri Light"/>
          <w:b/>
        </w:rPr>
      </w:pPr>
      <w:r w:rsidRPr="00A47843">
        <w:rPr>
          <w:rFonts w:cs="Calibri Light"/>
          <w:b/>
        </w:rPr>
        <w:t>WHAT HAVE WE AGREED?</w:t>
      </w:r>
    </w:p>
    <w:p w14:paraId="1D2ACCB0" w14:textId="77777777" w:rsidR="00A37853" w:rsidRPr="00A47843" w:rsidRDefault="00A37853" w:rsidP="00A37853">
      <w:pPr>
        <w:jc w:val="both"/>
        <w:rPr>
          <w:rFonts w:cs="Calibri Light"/>
        </w:rPr>
      </w:pPr>
    </w:p>
    <w:p w14:paraId="0DFB31BD" w14:textId="77777777" w:rsidR="00A37853" w:rsidRDefault="00A37853" w:rsidP="00A37853">
      <w:pPr>
        <w:rPr>
          <w:rFonts w:cs="Calibri Light"/>
          <w:b/>
        </w:rPr>
      </w:pPr>
      <w:r w:rsidRPr="00A47843">
        <w:rPr>
          <w:rFonts w:cs="Calibri Light"/>
          <w:b/>
        </w:rPr>
        <w:t xml:space="preserve">Article </w:t>
      </w:r>
      <w:proofErr w:type="gramStart"/>
      <w:r w:rsidRPr="00A47843">
        <w:rPr>
          <w:rFonts w:cs="Calibri Light"/>
          <w:b/>
        </w:rPr>
        <w:t>1</w:t>
      </w:r>
      <w:r>
        <w:rPr>
          <w:rFonts w:cs="Calibri Light"/>
          <w:b/>
        </w:rPr>
        <w:t xml:space="preserve">  -</w:t>
      </w:r>
      <w:proofErr w:type="gramEnd"/>
      <w:r>
        <w:rPr>
          <w:rFonts w:cs="Calibri Light"/>
          <w:b/>
        </w:rPr>
        <w:t xml:space="preserve">  Structure of the Agreement</w:t>
      </w:r>
    </w:p>
    <w:p w14:paraId="78AFE32B" w14:textId="77777777" w:rsidR="00A37853" w:rsidRDefault="00A37853" w:rsidP="00A37853">
      <w:pPr>
        <w:rPr>
          <w:rFonts w:cs="Calibri Light"/>
          <w:b/>
        </w:rPr>
      </w:pPr>
    </w:p>
    <w:p w14:paraId="0EAADBB7" w14:textId="77777777" w:rsidR="00A37853" w:rsidRDefault="00A37853" w:rsidP="00A37853">
      <w:pPr>
        <w:pStyle w:val="ListParagraph"/>
        <w:numPr>
          <w:ilvl w:val="1"/>
          <w:numId w:val="4"/>
        </w:numPr>
        <w:spacing w:after="0"/>
        <w:ind w:left="720"/>
        <w:jc w:val="both"/>
        <w:rPr>
          <w:rFonts w:ascii="Calibri Light" w:hAnsi="Calibri Light" w:cs="Calibri Light"/>
          <w:lang w:val="en-US"/>
        </w:rPr>
      </w:pPr>
      <w:r>
        <w:rPr>
          <w:rFonts w:ascii="Calibri Light" w:hAnsi="Calibri Light" w:cs="Calibri Light"/>
          <w:lang w:val="en-US"/>
        </w:rPr>
        <w:t xml:space="preserve">This Agreement contains a basic set of rules that applies to each separate order for Services that we may place with you during the term of this Agreement by issuing an order form in the form as attached hereto as </w:t>
      </w:r>
      <w:r w:rsidRPr="001E5351">
        <w:rPr>
          <w:rFonts w:ascii="Calibri Light" w:hAnsi="Calibri Light" w:cs="Calibri Light"/>
          <w:u w:val="single"/>
          <w:lang w:val="en-US"/>
        </w:rPr>
        <w:t>Annex 1</w:t>
      </w:r>
      <w:r>
        <w:rPr>
          <w:rFonts w:ascii="Calibri Light" w:hAnsi="Calibri Light" w:cs="Calibri Light"/>
          <w:lang w:val="en-US"/>
        </w:rPr>
        <w:t xml:space="preserve"> (hereinafter “</w:t>
      </w:r>
      <w:r w:rsidRPr="001E5351">
        <w:rPr>
          <w:rFonts w:ascii="Calibri Light" w:hAnsi="Calibri Light" w:cs="Calibri Light"/>
          <w:b/>
          <w:lang w:val="en-US"/>
        </w:rPr>
        <w:t>Order Form</w:t>
      </w:r>
      <w:r>
        <w:rPr>
          <w:rFonts w:ascii="Calibri Light" w:hAnsi="Calibri Light" w:cs="Calibri Light"/>
          <w:lang w:val="en-US"/>
        </w:rPr>
        <w:t xml:space="preserve">”). </w:t>
      </w:r>
    </w:p>
    <w:p w14:paraId="4BBBAEF5" w14:textId="77777777" w:rsidR="00A37853" w:rsidRDefault="00A37853" w:rsidP="00A37853">
      <w:pPr>
        <w:pStyle w:val="ListParagraph"/>
        <w:numPr>
          <w:ilvl w:val="1"/>
          <w:numId w:val="4"/>
        </w:numPr>
        <w:spacing w:after="0"/>
        <w:ind w:left="720"/>
        <w:jc w:val="both"/>
        <w:rPr>
          <w:rFonts w:ascii="Calibri Light" w:hAnsi="Calibri Light" w:cs="Calibri Light"/>
          <w:lang w:val="en-US"/>
        </w:rPr>
      </w:pPr>
      <w:r>
        <w:rPr>
          <w:rFonts w:ascii="Calibri Light" w:hAnsi="Calibri Light" w:cs="Calibri Light"/>
          <w:lang w:val="en-US"/>
        </w:rPr>
        <w:t xml:space="preserve">We have the right to place as many orders for Services with you as we deem fit. We are under no obligation to place a minimum </w:t>
      </w:r>
      <w:proofErr w:type="gramStart"/>
      <w:r>
        <w:rPr>
          <w:rFonts w:ascii="Calibri Light" w:hAnsi="Calibri Light" w:cs="Calibri Light"/>
          <w:lang w:val="en-US"/>
        </w:rPr>
        <w:t>amount</w:t>
      </w:r>
      <w:proofErr w:type="gramEnd"/>
      <w:r>
        <w:rPr>
          <w:rFonts w:ascii="Calibri Light" w:hAnsi="Calibri Light" w:cs="Calibri Light"/>
          <w:lang w:val="en-US"/>
        </w:rPr>
        <w:t xml:space="preserve"> of orders for Services with you</w:t>
      </w:r>
      <w:r w:rsidRPr="00A47843">
        <w:rPr>
          <w:rFonts w:ascii="Calibri Light" w:hAnsi="Calibri Light" w:cs="Calibri Light"/>
          <w:lang w:val="en-US"/>
        </w:rPr>
        <w:t>.</w:t>
      </w:r>
      <w:r>
        <w:rPr>
          <w:rFonts w:ascii="Calibri Light" w:hAnsi="Calibri Light" w:cs="Calibri Light"/>
          <w:lang w:val="en-US"/>
        </w:rPr>
        <w:t xml:space="preserve"> We can also ask third parties to provide services </w:t>
      </w:r>
      <w:proofErr w:type="gramStart"/>
      <w:r>
        <w:rPr>
          <w:rFonts w:ascii="Calibri Light" w:hAnsi="Calibri Light" w:cs="Calibri Light"/>
          <w:lang w:val="en-US"/>
        </w:rPr>
        <w:t>similar to</w:t>
      </w:r>
      <w:proofErr w:type="gramEnd"/>
      <w:r>
        <w:rPr>
          <w:rFonts w:ascii="Calibri Light" w:hAnsi="Calibri Light" w:cs="Calibri Light"/>
          <w:lang w:val="en-US"/>
        </w:rPr>
        <w:t xml:space="preserve"> the Services (as specified in Article 2.1) </w:t>
      </w:r>
      <w:proofErr w:type="gramStart"/>
      <w:r>
        <w:rPr>
          <w:rFonts w:ascii="Calibri Light" w:hAnsi="Calibri Light" w:cs="Calibri Light"/>
          <w:lang w:val="en-US"/>
        </w:rPr>
        <w:t>to</w:t>
      </w:r>
      <w:proofErr w:type="gramEnd"/>
      <w:r>
        <w:rPr>
          <w:rFonts w:ascii="Calibri Light" w:hAnsi="Calibri Light" w:cs="Calibri Light"/>
          <w:lang w:val="en-US"/>
        </w:rPr>
        <w:t xml:space="preserve"> us.</w:t>
      </w:r>
    </w:p>
    <w:p w14:paraId="7A33BEAC" w14:textId="77777777" w:rsidR="00A37853" w:rsidRDefault="00A37853" w:rsidP="00A37853">
      <w:pPr>
        <w:pStyle w:val="ListParagraph"/>
        <w:numPr>
          <w:ilvl w:val="1"/>
          <w:numId w:val="4"/>
        </w:numPr>
        <w:spacing w:after="0"/>
        <w:ind w:left="720"/>
        <w:jc w:val="both"/>
        <w:rPr>
          <w:rFonts w:ascii="Calibri Light" w:hAnsi="Calibri Light" w:cs="Calibri Light"/>
          <w:lang w:val="en-US"/>
        </w:rPr>
      </w:pPr>
      <w:r>
        <w:rPr>
          <w:rFonts w:ascii="Calibri Light" w:hAnsi="Calibri Light" w:cs="Calibri Light"/>
          <w:lang w:val="en-US"/>
        </w:rPr>
        <w:t>This Agreement consists of the body and all Order Forms issued by us that have not expired.</w:t>
      </w:r>
    </w:p>
    <w:p w14:paraId="2E26CC3D" w14:textId="77777777" w:rsidR="00A37853" w:rsidRDefault="00A37853" w:rsidP="00A37853">
      <w:pPr>
        <w:pStyle w:val="ListParagraph"/>
        <w:numPr>
          <w:ilvl w:val="1"/>
          <w:numId w:val="4"/>
        </w:numPr>
        <w:spacing w:after="0"/>
        <w:ind w:left="720"/>
        <w:jc w:val="both"/>
        <w:rPr>
          <w:rFonts w:ascii="Calibri Light" w:hAnsi="Calibri Light" w:cs="Calibri Light"/>
          <w:lang w:val="en-US"/>
        </w:rPr>
      </w:pPr>
      <w:r>
        <w:rPr>
          <w:rFonts w:ascii="Calibri Light" w:hAnsi="Calibri Light" w:cs="Calibri Light"/>
          <w:lang w:val="en-US"/>
        </w:rPr>
        <w:t xml:space="preserve">Each Order Form contains specific terms and conditions that apply solely to the specific order. These specific terms and conditions apply to such specific order in addition to the </w:t>
      </w:r>
      <w:r>
        <w:rPr>
          <w:rFonts w:ascii="Calibri Light" w:hAnsi="Calibri Light" w:cs="Calibri Light"/>
          <w:lang w:val="en-US"/>
        </w:rPr>
        <w:lastRenderedPageBreak/>
        <w:t>general terms set out in this Agreement. In case of discrepancy between the terms set out in the Order Form and the terms set out in the body of this Agreement, the terms set out in the Order Form shall prevail.</w:t>
      </w:r>
    </w:p>
    <w:p w14:paraId="21760E76" w14:textId="77777777" w:rsidR="00A37853" w:rsidRPr="00A27DF7" w:rsidRDefault="00A37853" w:rsidP="00A37853">
      <w:pPr>
        <w:pStyle w:val="ListParagraph"/>
        <w:spacing w:after="0"/>
        <w:jc w:val="both"/>
        <w:rPr>
          <w:rFonts w:ascii="Calibri Light" w:hAnsi="Calibri Light" w:cs="Calibri Light"/>
          <w:lang w:val="en-US"/>
        </w:rPr>
      </w:pPr>
    </w:p>
    <w:p w14:paraId="49159796" w14:textId="77777777" w:rsidR="00A37853" w:rsidRPr="00677E68" w:rsidRDefault="00A37853" w:rsidP="00A37853">
      <w:pPr>
        <w:rPr>
          <w:rFonts w:cs="Calibri Light"/>
          <w:b/>
        </w:rPr>
      </w:pPr>
    </w:p>
    <w:p w14:paraId="5C6543B6" w14:textId="77777777" w:rsidR="00A37853" w:rsidRDefault="00A37853" w:rsidP="00A37853">
      <w:pPr>
        <w:rPr>
          <w:rFonts w:cs="Calibri Light"/>
          <w:b/>
        </w:rPr>
      </w:pPr>
    </w:p>
    <w:p w14:paraId="33E37E60" w14:textId="77777777" w:rsidR="00A37853" w:rsidRPr="00A47843" w:rsidRDefault="00A37853" w:rsidP="5C42A386">
      <w:pPr>
        <w:rPr>
          <w:rFonts w:cs="Calibri Light"/>
          <w:b/>
          <w:bCs/>
        </w:rPr>
      </w:pPr>
      <w:r w:rsidRPr="28BF99BF">
        <w:rPr>
          <w:rFonts w:cs="Calibri Light"/>
          <w:b/>
          <w:bCs/>
        </w:rPr>
        <w:t>Article 2 - Performance of the Services, subcontracting</w:t>
      </w:r>
    </w:p>
    <w:p w14:paraId="3973F9E0" w14:textId="77777777" w:rsidR="00A37853" w:rsidRPr="00A47843" w:rsidRDefault="00A37853" w:rsidP="00A37853">
      <w:pPr>
        <w:jc w:val="both"/>
        <w:rPr>
          <w:rFonts w:cs="Calibri Light"/>
        </w:rPr>
      </w:pPr>
    </w:p>
    <w:p w14:paraId="3145C76A" w14:textId="77777777" w:rsidR="00A37853" w:rsidRPr="00017A80" w:rsidRDefault="00A37853" w:rsidP="00A37853">
      <w:pPr>
        <w:ind w:left="720" w:hanging="720"/>
        <w:jc w:val="both"/>
        <w:rPr>
          <w:rFonts w:cs="Calibri Light"/>
        </w:rPr>
      </w:pPr>
      <w:r>
        <w:rPr>
          <w:rFonts w:cs="Calibri Light"/>
        </w:rPr>
        <w:t>2.1.</w:t>
      </w:r>
      <w:r>
        <w:rPr>
          <w:rFonts w:cs="Calibri Light"/>
        </w:rPr>
        <w:tab/>
      </w:r>
      <w:bookmarkStart w:id="2" w:name="_Ref508974613"/>
      <w:r>
        <w:rPr>
          <w:rFonts w:cs="Calibri Light"/>
        </w:rPr>
        <w:t>We may place orders with you by issuing Order Forms for the provision of the services specified below (hereinafter “</w:t>
      </w:r>
      <w:r w:rsidRPr="001E5351">
        <w:rPr>
          <w:rFonts w:cs="Calibri Light"/>
          <w:b/>
        </w:rPr>
        <w:t>Services</w:t>
      </w:r>
      <w:r>
        <w:rPr>
          <w:rFonts w:cs="Calibri Light"/>
        </w:rPr>
        <w:t>”). If we have issued an Order Form, y</w:t>
      </w:r>
      <w:r w:rsidRPr="00017A80">
        <w:rPr>
          <w:rFonts w:cs="Calibri Light"/>
        </w:rPr>
        <w:t xml:space="preserve">ou must perform the Services and provide the deliverables within the time schedule specified </w:t>
      </w:r>
      <w:r>
        <w:rPr>
          <w:rFonts w:cs="Calibri Light"/>
        </w:rPr>
        <w:t>in such Order Form</w:t>
      </w:r>
      <w:r w:rsidRPr="00017A80">
        <w:rPr>
          <w:rFonts w:cs="Calibri Light"/>
        </w:rPr>
        <w:t>.</w:t>
      </w:r>
      <w:bookmarkEnd w:id="2"/>
    </w:p>
    <w:p w14:paraId="5CFFFA75" w14:textId="77777777" w:rsidR="00A37853" w:rsidRPr="00A47843" w:rsidRDefault="00A37853" w:rsidP="00A37853">
      <w:pPr>
        <w:pStyle w:val="ListParagraph"/>
        <w:spacing w:after="0"/>
        <w:rPr>
          <w:rFonts w:ascii="Calibri Light" w:hAnsi="Calibri Light" w:cs="Calibri Light"/>
          <w:lang w:val="en-US"/>
        </w:rPr>
      </w:pPr>
    </w:p>
    <w:tbl>
      <w:tblPr>
        <w:tblStyle w:val="TableGrid"/>
        <w:tblW w:w="8080" w:type="dxa"/>
        <w:tblInd w:w="694" w:type="dxa"/>
        <w:tblLook w:val="04A0" w:firstRow="1" w:lastRow="0" w:firstColumn="1" w:lastColumn="0" w:noHBand="0" w:noVBand="1"/>
      </w:tblPr>
      <w:tblGrid>
        <w:gridCol w:w="3969"/>
        <w:gridCol w:w="4111"/>
      </w:tblGrid>
      <w:tr w:rsidR="00A37853" w:rsidRPr="00A47843" w14:paraId="30000577" w14:textId="77777777" w:rsidTr="28BF99BF">
        <w:tc>
          <w:tcPr>
            <w:tcW w:w="3969" w:type="dxa"/>
            <w:tcBorders>
              <w:top w:val="single" w:sz="12" w:space="0" w:color="auto"/>
              <w:left w:val="single" w:sz="12" w:space="0" w:color="auto"/>
              <w:bottom w:val="single" w:sz="12" w:space="0" w:color="auto"/>
              <w:right w:val="single" w:sz="12" w:space="0" w:color="auto"/>
            </w:tcBorders>
            <w:shd w:val="clear" w:color="auto" w:fill="D0CECE" w:themeFill="background2" w:themeFillShade="E6"/>
          </w:tcPr>
          <w:p w14:paraId="6338493F" w14:textId="77777777" w:rsidR="00A37853" w:rsidRPr="00A47843" w:rsidRDefault="41D8A1B4" w:rsidP="32FE832F">
            <w:pPr>
              <w:pStyle w:val="ListParagraph"/>
              <w:ind w:left="0"/>
              <w:rPr>
                <w:rFonts w:ascii="Calibri Light" w:hAnsi="Calibri Light" w:cs="Calibri Light"/>
                <w:b/>
                <w:bCs/>
                <w:lang w:val="en-US"/>
              </w:rPr>
            </w:pPr>
            <w:r w:rsidRPr="28BF99BF">
              <w:rPr>
                <w:rFonts w:ascii="Calibri Light" w:hAnsi="Calibri Light" w:cs="Calibri Light"/>
                <w:b/>
                <w:bCs/>
                <w:lang w:val="en-US"/>
              </w:rPr>
              <w:t>Services</w:t>
            </w:r>
          </w:p>
        </w:tc>
        <w:tc>
          <w:tcPr>
            <w:tcW w:w="4111" w:type="dxa"/>
            <w:tcBorders>
              <w:top w:val="single" w:sz="12" w:space="0" w:color="auto"/>
              <w:left w:val="single" w:sz="12" w:space="0" w:color="auto"/>
              <w:bottom w:val="single" w:sz="12" w:space="0" w:color="auto"/>
              <w:right w:val="single" w:sz="12" w:space="0" w:color="auto"/>
            </w:tcBorders>
            <w:shd w:val="clear" w:color="auto" w:fill="D0CECE" w:themeFill="background2" w:themeFillShade="E6"/>
          </w:tcPr>
          <w:p w14:paraId="015EE190" w14:textId="77777777" w:rsidR="00A37853" w:rsidRPr="00A47843" w:rsidRDefault="00A37853" w:rsidP="00C41AD8">
            <w:pPr>
              <w:pStyle w:val="ListParagraph"/>
              <w:ind w:left="0"/>
              <w:rPr>
                <w:rFonts w:ascii="Calibri Light" w:hAnsi="Calibri Light" w:cs="Calibri Light"/>
                <w:b/>
                <w:lang w:val="en-US"/>
              </w:rPr>
            </w:pPr>
            <w:r w:rsidRPr="00A47843">
              <w:rPr>
                <w:rFonts w:ascii="Calibri Light" w:hAnsi="Calibri Light" w:cs="Calibri Light"/>
                <w:b/>
                <w:lang w:val="en-US"/>
              </w:rPr>
              <w:t>Deliverables</w:t>
            </w:r>
          </w:p>
        </w:tc>
      </w:tr>
      <w:tr w:rsidR="00A37853" w:rsidRPr="00A47843" w14:paraId="53D13185" w14:textId="77777777" w:rsidTr="28BF99BF">
        <w:tc>
          <w:tcPr>
            <w:tcW w:w="3969" w:type="dxa"/>
            <w:tcBorders>
              <w:top w:val="single" w:sz="12" w:space="0" w:color="auto"/>
            </w:tcBorders>
          </w:tcPr>
          <w:p w14:paraId="0BDE69E5" w14:textId="5FE430C4" w:rsidR="00A37853" w:rsidRPr="00A47843" w:rsidRDefault="48728A02" w:rsidP="4C8FF2BD">
            <w:pPr>
              <w:pStyle w:val="ListParagraph"/>
              <w:ind w:left="0"/>
              <w:rPr>
                <w:rFonts w:ascii="Calibri Light" w:hAnsi="Calibri Light" w:cs="Calibri Light"/>
                <w:lang w:val="en-US"/>
              </w:rPr>
            </w:pPr>
            <w:r w:rsidRPr="28BF99BF">
              <w:rPr>
                <w:rFonts w:ascii="Calibri Light" w:hAnsi="Calibri Light" w:cs="Calibri Light"/>
                <w:lang w:val="en-US"/>
              </w:rPr>
              <w:t>Provision of online course packs</w:t>
            </w:r>
            <w:r w:rsidR="01EE22C3" w:rsidRPr="28BF99BF">
              <w:rPr>
                <w:rFonts w:ascii="Calibri Light" w:hAnsi="Calibri Light" w:cs="Calibri Light"/>
                <w:lang w:val="en-US"/>
              </w:rPr>
              <w:t>.</w:t>
            </w:r>
          </w:p>
        </w:tc>
        <w:tc>
          <w:tcPr>
            <w:tcW w:w="4111" w:type="dxa"/>
            <w:tcBorders>
              <w:top w:val="single" w:sz="12" w:space="0" w:color="auto"/>
            </w:tcBorders>
          </w:tcPr>
          <w:p w14:paraId="6E9135FE" w14:textId="7FDC0EC3" w:rsidR="00A37853" w:rsidRPr="00A47843" w:rsidRDefault="7A103E31" w:rsidP="4C8FF2BD">
            <w:pPr>
              <w:pStyle w:val="ListParagraph"/>
              <w:ind w:left="0"/>
              <w:rPr>
                <w:rFonts w:ascii="Calibri Light" w:hAnsi="Calibri Light" w:cs="Calibri Light"/>
                <w:lang w:val="en-US"/>
              </w:rPr>
            </w:pPr>
            <w:r w:rsidRPr="28BF99BF">
              <w:rPr>
                <w:rFonts w:ascii="Calibri Light" w:hAnsi="Calibri Light" w:cs="Calibri Light"/>
                <w:lang w:val="en-US"/>
              </w:rPr>
              <w:t>[This will be defined depending on the format that service provider includes in proposal]</w:t>
            </w:r>
          </w:p>
        </w:tc>
      </w:tr>
      <w:tr w:rsidR="00A37853" w:rsidRPr="00A47843" w14:paraId="473F2357" w14:textId="77777777" w:rsidTr="28BF99BF">
        <w:tc>
          <w:tcPr>
            <w:tcW w:w="3969" w:type="dxa"/>
          </w:tcPr>
          <w:p w14:paraId="1B658E44" w14:textId="2E362B44" w:rsidR="00A37853" w:rsidRPr="00A47843" w:rsidRDefault="1C6D8B86" w:rsidP="4C8FF2BD">
            <w:pPr>
              <w:pStyle w:val="ListParagraph"/>
              <w:ind w:left="0"/>
              <w:rPr>
                <w:rFonts w:ascii="Calibri Light" w:hAnsi="Calibri Light" w:cs="Calibri Light"/>
                <w:lang w:val="en-US"/>
              </w:rPr>
            </w:pPr>
            <w:r w:rsidRPr="4C8FF2BD">
              <w:rPr>
                <w:rFonts w:ascii="Calibri Light" w:hAnsi="Calibri Light" w:cs="Calibri Light"/>
                <w:lang w:val="en-US"/>
              </w:rPr>
              <w:t>Provision of online training kits.</w:t>
            </w:r>
          </w:p>
        </w:tc>
        <w:tc>
          <w:tcPr>
            <w:tcW w:w="4111" w:type="dxa"/>
          </w:tcPr>
          <w:p w14:paraId="220F7D1A" w14:textId="7894726F" w:rsidR="00A37853" w:rsidRPr="00A47843" w:rsidRDefault="3DBDA614" w:rsidP="4C8FF2BD">
            <w:pPr>
              <w:pStyle w:val="ListParagraph"/>
              <w:ind w:left="0"/>
              <w:rPr>
                <w:rFonts w:ascii="Calibri Light" w:hAnsi="Calibri Light" w:cs="Calibri Light"/>
                <w:lang w:val="en-US"/>
              </w:rPr>
            </w:pPr>
            <w:r w:rsidRPr="4C8FF2BD">
              <w:rPr>
                <w:rFonts w:ascii="Calibri Light" w:hAnsi="Calibri Light" w:cs="Calibri Light"/>
                <w:lang w:val="en-US"/>
              </w:rPr>
              <w:t>[This will be defined depending on the format that service provider includes in proposal]</w:t>
            </w:r>
          </w:p>
        </w:tc>
      </w:tr>
      <w:tr w:rsidR="00A37853" w:rsidRPr="00A47843" w14:paraId="58605FA4" w14:textId="77777777" w:rsidTr="28BF99BF">
        <w:tc>
          <w:tcPr>
            <w:tcW w:w="3969" w:type="dxa"/>
          </w:tcPr>
          <w:p w14:paraId="5C3B92BA" w14:textId="454E4CD4" w:rsidR="00A37853" w:rsidRPr="00A47843" w:rsidRDefault="685278D6" w:rsidP="4C8FF2BD">
            <w:pPr>
              <w:pStyle w:val="ListParagraph"/>
              <w:ind w:left="0"/>
              <w:rPr>
                <w:rFonts w:ascii="Calibri Light" w:hAnsi="Calibri Light" w:cs="Calibri Light"/>
                <w:lang w:val="en-US"/>
              </w:rPr>
            </w:pPr>
            <w:r w:rsidRPr="4C8FF2BD">
              <w:rPr>
                <w:rFonts w:ascii="Calibri Light" w:hAnsi="Calibri Light" w:cs="Calibri Light"/>
                <w:lang w:val="en-US"/>
              </w:rPr>
              <w:t>Provision of subject matter expertise.</w:t>
            </w:r>
          </w:p>
        </w:tc>
        <w:tc>
          <w:tcPr>
            <w:tcW w:w="4111" w:type="dxa"/>
          </w:tcPr>
          <w:p w14:paraId="7478C667" w14:textId="68C1ABF6" w:rsidR="00A37853" w:rsidRPr="00A47843" w:rsidRDefault="3E688AB3" w:rsidP="4C8FF2BD">
            <w:pPr>
              <w:pStyle w:val="ListParagraph"/>
              <w:ind w:left="0"/>
              <w:rPr>
                <w:rFonts w:ascii="Calibri Light" w:hAnsi="Calibri Light" w:cs="Calibri Light"/>
                <w:lang w:val="en-US"/>
              </w:rPr>
            </w:pPr>
            <w:r w:rsidRPr="28BF99BF">
              <w:rPr>
                <w:rFonts w:ascii="Calibri Light" w:hAnsi="Calibri Light" w:cs="Calibri Light"/>
                <w:lang w:val="en-US"/>
              </w:rPr>
              <w:t>No. Of hours of subject-matter expertise linked to deliverables.</w:t>
            </w:r>
          </w:p>
        </w:tc>
      </w:tr>
      <w:tr w:rsidR="0F632B42" w14:paraId="29467FE6" w14:textId="77777777" w:rsidTr="28BF99BF">
        <w:trPr>
          <w:trHeight w:val="300"/>
        </w:trPr>
        <w:tc>
          <w:tcPr>
            <w:tcW w:w="3969" w:type="dxa"/>
          </w:tcPr>
          <w:p w14:paraId="0689C989" w14:textId="46BC698C" w:rsidR="685278D6" w:rsidRDefault="685278D6" w:rsidP="4C8FF2BD">
            <w:pPr>
              <w:rPr>
                <w:rFonts w:cs="Calibri Light"/>
              </w:rPr>
            </w:pPr>
            <w:r w:rsidRPr="4C8FF2BD">
              <w:rPr>
                <w:rFonts w:cs="Calibri Light"/>
              </w:rPr>
              <w:t>Provision</w:t>
            </w:r>
            <w:r w:rsidR="27A1FDFC" w:rsidRPr="4C8FF2BD">
              <w:rPr>
                <w:rFonts w:cs="Calibri Light"/>
              </w:rPr>
              <w:t xml:space="preserve"> of media </w:t>
            </w:r>
            <w:r w:rsidR="00BE076B">
              <w:rPr>
                <w:rFonts w:cs="Calibri Light"/>
              </w:rPr>
              <w:t>–</w:t>
            </w:r>
            <w:r w:rsidR="27A1FDFC" w:rsidRPr="4C8FF2BD">
              <w:rPr>
                <w:rFonts w:cs="Calibri Light"/>
              </w:rPr>
              <w:t xml:space="preserve"> photos</w:t>
            </w:r>
          </w:p>
        </w:tc>
        <w:tc>
          <w:tcPr>
            <w:tcW w:w="4111" w:type="dxa"/>
          </w:tcPr>
          <w:p w14:paraId="52147B1A" w14:textId="2A8A5401" w:rsidR="0F632B42" w:rsidRDefault="27A1FDFC" w:rsidP="4C8FF2BD">
            <w:pPr>
              <w:rPr>
                <w:rFonts w:cs="Calibri Light"/>
              </w:rPr>
            </w:pPr>
            <w:r w:rsidRPr="4C8FF2BD">
              <w:rPr>
                <w:rFonts w:cs="Calibri Light"/>
              </w:rPr>
              <w:t>Price per photo</w:t>
            </w:r>
            <w:r w:rsidR="28BDE138" w:rsidRPr="4C8FF2BD">
              <w:rPr>
                <w:rFonts w:cs="Calibri Light"/>
              </w:rPr>
              <w:t>.</w:t>
            </w:r>
          </w:p>
        </w:tc>
      </w:tr>
      <w:tr w:rsidR="4C8FF2BD" w14:paraId="595A74CC" w14:textId="77777777" w:rsidTr="28BF99BF">
        <w:trPr>
          <w:trHeight w:val="300"/>
        </w:trPr>
        <w:tc>
          <w:tcPr>
            <w:tcW w:w="3969" w:type="dxa"/>
          </w:tcPr>
          <w:p w14:paraId="64C3D990" w14:textId="74ED2A40" w:rsidR="27A1FDFC" w:rsidRDefault="27A1FDFC" w:rsidP="4C8FF2BD">
            <w:pPr>
              <w:rPr>
                <w:rFonts w:cs="Calibri Light"/>
              </w:rPr>
            </w:pPr>
            <w:r w:rsidRPr="4C8FF2BD">
              <w:rPr>
                <w:rFonts w:cs="Calibri Light"/>
              </w:rPr>
              <w:t xml:space="preserve">Provision of media </w:t>
            </w:r>
            <w:r w:rsidR="00BE076B">
              <w:rPr>
                <w:rFonts w:cs="Calibri Light"/>
              </w:rPr>
              <w:t>–</w:t>
            </w:r>
            <w:r w:rsidRPr="4C8FF2BD">
              <w:rPr>
                <w:rFonts w:cs="Calibri Light"/>
              </w:rPr>
              <w:t xml:space="preserve"> videos</w:t>
            </w:r>
          </w:p>
        </w:tc>
        <w:tc>
          <w:tcPr>
            <w:tcW w:w="4111" w:type="dxa"/>
          </w:tcPr>
          <w:p w14:paraId="15C4005E" w14:textId="3A48F4DF" w:rsidR="27A1FDFC" w:rsidRDefault="27A1FDFC" w:rsidP="4C8FF2BD">
            <w:pPr>
              <w:rPr>
                <w:rFonts w:cs="Calibri Light"/>
              </w:rPr>
            </w:pPr>
            <w:r w:rsidRPr="4C8FF2BD">
              <w:rPr>
                <w:rFonts w:cs="Calibri Light"/>
              </w:rPr>
              <w:t>Price per minute of video output</w:t>
            </w:r>
            <w:r w:rsidR="1DD3B9B0" w:rsidRPr="4C8FF2BD">
              <w:rPr>
                <w:rFonts w:cs="Calibri Light"/>
              </w:rPr>
              <w:t>.</w:t>
            </w:r>
          </w:p>
        </w:tc>
      </w:tr>
    </w:tbl>
    <w:p w14:paraId="04420B18" w14:textId="57816C7E" w:rsidR="00A37853" w:rsidRDefault="00A37853" w:rsidP="28BF99BF">
      <w:pPr>
        <w:jc w:val="both"/>
        <w:rPr>
          <w:rFonts w:cs="Calibri Light"/>
        </w:rPr>
      </w:pPr>
    </w:p>
    <w:p w14:paraId="2C6AAB49" w14:textId="77777777" w:rsidR="00DA637F" w:rsidRDefault="00A37853" w:rsidP="00DA637F">
      <w:pPr>
        <w:ind w:left="720" w:hanging="720"/>
        <w:jc w:val="both"/>
        <w:rPr>
          <w:rFonts w:cs="Calibri Light"/>
        </w:rPr>
      </w:pPr>
      <w:r>
        <w:rPr>
          <w:rFonts w:cs="Calibri Light"/>
        </w:rPr>
        <w:t xml:space="preserve">2.2. </w:t>
      </w:r>
      <w:r>
        <w:rPr>
          <w:rFonts w:cs="Calibri Light"/>
        </w:rPr>
        <w:tab/>
      </w:r>
      <w:r w:rsidR="00FD7170">
        <w:rPr>
          <w:rFonts w:cs="Calibri Light"/>
        </w:rPr>
        <w:t>You</w:t>
      </w:r>
      <w:r w:rsidR="00FD7170" w:rsidRPr="00A51DD8">
        <w:rPr>
          <w:rFonts w:cs="Calibri Light"/>
        </w:rPr>
        <w:t xml:space="preserve"> </w:t>
      </w:r>
      <w:r w:rsidR="00FD7170">
        <w:rPr>
          <w:rFonts w:cs="Calibri Light"/>
        </w:rPr>
        <w:t>accept this assignment to perform the Services.</w:t>
      </w:r>
      <w:r w:rsidR="00FD7170" w:rsidRPr="00A51DD8">
        <w:rPr>
          <w:rFonts w:cs="Calibri Light"/>
        </w:rPr>
        <w:t xml:space="preserve"> </w:t>
      </w:r>
      <w:r w:rsidR="00FD7170">
        <w:rPr>
          <w:rFonts w:cs="Calibri Light"/>
        </w:rPr>
        <w:t>I</w:t>
      </w:r>
      <w:r w:rsidR="00FD7170" w:rsidRPr="00A51DD8">
        <w:rPr>
          <w:rFonts w:cs="Calibri Light"/>
        </w:rPr>
        <w:t xml:space="preserve">n doing so, </w:t>
      </w:r>
      <w:r w:rsidR="00FD7170">
        <w:rPr>
          <w:rFonts w:cs="Calibri Light"/>
        </w:rPr>
        <w:t xml:space="preserve">you </w:t>
      </w:r>
      <w:r w:rsidR="00FD7170" w:rsidRPr="00A51DD8">
        <w:rPr>
          <w:rFonts w:cs="Calibri Light"/>
        </w:rPr>
        <w:t xml:space="preserve">assume full responsibility for the correct performance of the </w:t>
      </w:r>
      <w:r w:rsidR="00FD7170">
        <w:rPr>
          <w:rFonts w:cs="Calibri Light"/>
        </w:rPr>
        <w:t>Services</w:t>
      </w:r>
      <w:r w:rsidR="00FD7170" w:rsidRPr="00A51DD8">
        <w:rPr>
          <w:rFonts w:cs="Calibri Light"/>
        </w:rPr>
        <w:t>.</w:t>
      </w:r>
      <w:r w:rsidR="00FD7170">
        <w:rPr>
          <w:rFonts w:cs="Calibri Light"/>
        </w:rPr>
        <w:t xml:space="preserve"> </w:t>
      </w:r>
      <w:r w:rsidR="00FD7170" w:rsidRPr="00A47843">
        <w:rPr>
          <w:rFonts w:cs="Calibri Light"/>
        </w:rPr>
        <w:t>You must perform the Services by exercising due skill, speed and care, at a level generally required of well reputed service providers that perform</w:t>
      </w:r>
      <w:r w:rsidR="00FD7170">
        <w:rPr>
          <w:rFonts w:cs="Calibri Light"/>
        </w:rPr>
        <w:t xml:space="preserve"> the same or similar services</w:t>
      </w:r>
    </w:p>
    <w:p w14:paraId="2CD990F7" w14:textId="5F49831C" w:rsidR="00A37853" w:rsidRPr="00017A80" w:rsidRDefault="00A37853" w:rsidP="00DA637F">
      <w:pPr>
        <w:ind w:left="720" w:hanging="720"/>
        <w:jc w:val="both"/>
        <w:rPr>
          <w:rFonts w:cs="Calibri Light"/>
        </w:rPr>
      </w:pPr>
      <w:r w:rsidRPr="00DA637F">
        <w:rPr>
          <w:rFonts w:cs="Calibri Light"/>
        </w:rPr>
        <w:t>2.3.</w:t>
      </w:r>
      <w:r w:rsidR="00DA637F">
        <w:rPr>
          <w:rFonts w:cs="Calibri Light"/>
        </w:rPr>
        <w:tab/>
      </w:r>
      <w:r w:rsidR="00DA637F" w:rsidRPr="00DA637F">
        <w:rPr>
          <w:rFonts w:cs="Calibri Light"/>
        </w:rPr>
        <w:t xml:space="preserve">You will plan your work independently. You will perform the Services at your own discretion, without being supervised or managed by us. We may give directions and instructions </w:t>
      </w:r>
      <w:proofErr w:type="gramStart"/>
      <w:r w:rsidR="00DA637F" w:rsidRPr="00DA637F">
        <w:rPr>
          <w:rFonts w:cs="Calibri Light"/>
        </w:rPr>
        <w:t>with regard to</w:t>
      </w:r>
      <w:proofErr w:type="gramEnd"/>
      <w:r w:rsidR="00DA637F" w:rsidRPr="00DA637F">
        <w:rPr>
          <w:rFonts w:cs="Calibri Light"/>
        </w:rPr>
        <w:t xml:space="preserve"> the deliverables of the Services. You are free to organize how you provide the Services </w:t>
      </w:r>
      <w:proofErr w:type="gramStart"/>
      <w:r w:rsidR="00DA637F" w:rsidRPr="00DA637F">
        <w:rPr>
          <w:rFonts w:cs="Calibri Light"/>
        </w:rPr>
        <w:t>as long as</w:t>
      </w:r>
      <w:proofErr w:type="gramEnd"/>
      <w:r w:rsidR="00DA637F" w:rsidRPr="00DA637F">
        <w:rPr>
          <w:rFonts w:cs="Calibri Light"/>
        </w:rPr>
        <w:t xml:space="preserve"> the Services meet the requirements set in this Agreement.</w:t>
      </w:r>
    </w:p>
    <w:p w14:paraId="319B0DF3" w14:textId="3E97B112" w:rsidR="00A37853" w:rsidRPr="00017A80" w:rsidRDefault="41D8A1B4" w:rsidP="00A37853">
      <w:pPr>
        <w:ind w:left="720" w:hanging="720"/>
        <w:jc w:val="both"/>
        <w:rPr>
          <w:rFonts w:cs="Calibri Light"/>
        </w:rPr>
      </w:pPr>
      <w:r w:rsidRPr="28BF99BF">
        <w:rPr>
          <w:rFonts w:cs="Calibri Light"/>
        </w:rPr>
        <w:t xml:space="preserve">2.4. </w:t>
      </w:r>
      <w:r w:rsidR="00A37853">
        <w:tab/>
      </w:r>
      <w:r w:rsidRPr="28BF99BF">
        <w:rPr>
          <w:rFonts w:cs="Calibri Light"/>
        </w:rPr>
        <w:t xml:space="preserve">You must use personnel who possess the qualifications and experience necessary for the proper performance of the Services. If you mentioned specific personnel in your offer, we assume the Services are performed by such personnel. Should you want to involve other personnel, </w:t>
      </w:r>
      <w:r w:rsidR="0B16E619" w:rsidRPr="28BF99BF">
        <w:rPr>
          <w:rFonts w:asciiTheme="minorHAnsi" w:eastAsiaTheme="minorEastAsia" w:hAnsiTheme="minorHAnsi" w:cstheme="minorBidi"/>
          <w:color w:val="333333"/>
        </w:rPr>
        <w:t>have our prior written consent, which we will not unreasonably withhold</w:t>
      </w:r>
      <w:proofErr w:type="gramStart"/>
      <w:r w:rsidR="0B16E619" w:rsidRPr="28BF99BF">
        <w:rPr>
          <w:rFonts w:asciiTheme="minorHAnsi" w:eastAsiaTheme="minorEastAsia" w:hAnsiTheme="minorHAnsi" w:cstheme="minorBidi"/>
          <w:color w:val="333333"/>
        </w:rPr>
        <w:t>.</w:t>
      </w:r>
      <w:r w:rsidR="0B16E619" w:rsidRPr="28BF99BF">
        <w:rPr>
          <w:rFonts w:asciiTheme="minorHAnsi" w:eastAsiaTheme="minorEastAsia" w:hAnsiTheme="minorHAnsi" w:cstheme="minorBidi"/>
        </w:rPr>
        <w:t xml:space="preserve"> </w:t>
      </w:r>
      <w:r w:rsidRPr="28BF99BF">
        <w:rPr>
          <w:rFonts w:asciiTheme="minorHAnsi" w:eastAsiaTheme="minorEastAsia" w:hAnsiTheme="minorHAnsi" w:cstheme="minorBidi"/>
        </w:rPr>
        <w:t>.</w:t>
      </w:r>
      <w:proofErr w:type="gramEnd"/>
    </w:p>
    <w:p w14:paraId="2473024A" w14:textId="77777777" w:rsidR="00A37853" w:rsidRPr="00017A80" w:rsidRDefault="00A37853" w:rsidP="00A37853">
      <w:pPr>
        <w:ind w:left="720" w:hanging="720"/>
        <w:jc w:val="both"/>
        <w:rPr>
          <w:rFonts w:cs="Calibri Light"/>
        </w:rPr>
      </w:pPr>
      <w:r>
        <w:rPr>
          <w:rFonts w:cs="Calibri Light"/>
        </w:rPr>
        <w:t>2.5.</w:t>
      </w:r>
      <w:r>
        <w:rPr>
          <w:rFonts w:cs="Calibri Light"/>
        </w:rPr>
        <w:tab/>
      </w:r>
      <w:r w:rsidRPr="00017A80">
        <w:rPr>
          <w:rFonts w:cs="Calibri Light"/>
        </w:rPr>
        <w:t>You must report to us how you progress in the performance of the Services if we ask you to do so. We may ask you to report in a specific format.</w:t>
      </w:r>
    </w:p>
    <w:p w14:paraId="6B2B90A5" w14:textId="77777777" w:rsidR="00A37853" w:rsidRPr="00017A80" w:rsidRDefault="00A37853" w:rsidP="00A37853">
      <w:pPr>
        <w:ind w:left="720" w:hanging="720"/>
        <w:jc w:val="both"/>
        <w:rPr>
          <w:rFonts w:cs="Calibri Light"/>
        </w:rPr>
      </w:pPr>
      <w:r>
        <w:rPr>
          <w:rFonts w:cs="Calibri Light"/>
        </w:rPr>
        <w:t xml:space="preserve">2.6. </w:t>
      </w:r>
      <w:r>
        <w:rPr>
          <w:rFonts w:cs="Calibri Light"/>
        </w:rPr>
        <w:tab/>
      </w:r>
      <w:r w:rsidRPr="00017A80">
        <w:rPr>
          <w:rFonts w:cs="Calibri Light"/>
        </w:rPr>
        <w:t xml:space="preserve">We can accept or reject the Services that you provide to us. If we do not reject Services within 14 days after delivery, you may assume we </w:t>
      </w:r>
      <w:proofErr w:type="gramStart"/>
      <w:r w:rsidRPr="00017A80">
        <w:rPr>
          <w:rFonts w:cs="Calibri Light"/>
        </w:rPr>
        <w:t>accepted</w:t>
      </w:r>
      <w:proofErr w:type="gramEnd"/>
      <w:r w:rsidRPr="00017A80">
        <w:rPr>
          <w:rFonts w:cs="Calibri Light"/>
        </w:rPr>
        <w:t xml:space="preserve"> them. </w:t>
      </w:r>
    </w:p>
    <w:p w14:paraId="0158F9E3" w14:textId="77777777" w:rsidR="00A37853" w:rsidRPr="00A47843" w:rsidRDefault="41D8A1B4" w:rsidP="00A37853">
      <w:pPr>
        <w:pStyle w:val="ListParagraph"/>
        <w:numPr>
          <w:ilvl w:val="0"/>
          <w:numId w:val="3"/>
        </w:numPr>
        <w:spacing w:after="0"/>
        <w:jc w:val="both"/>
        <w:rPr>
          <w:rFonts w:ascii="Calibri Light" w:hAnsi="Calibri Light" w:cs="Calibri Light"/>
          <w:lang w:val="en-US"/>
        </w:rPr>
      </w:pPr>
      <w:r w:rsidRPr="28BF99BF">
        <w:rPr>
          <w:rFonts w:ascii="Calibri Light" w:hAnsi="Calibri Light" w:cs="Calibri Light"/>
          <w:lang w:val="en-US"/>
        </w:rPr>
        <w:t>If we reject (part of) a Service because it does not meet what we agreed and it is possible for you to re-perform the rejected (part of</w:t>
      </w:r>
      <w:proofErr w:type="gramStart"/>
      <w:r w:rsidRPr="28BF99BF">
        <w:rPr>
          <w:rFonts w:ascii="Calibri Light" w:hAnsi="Calibri Light" w:cs="Calibri Light"/>
          <w:lang w:val="en-US"/>
        </w:rPr>
        <w:t xml:space="preserve"> the)</w:t>
      </w:r>
      <w:proofErr w:type="gramEnd"/>
      <w:r w:rsidRPr="28BF99BF">
        <w:rPr>
          <w:rFonts w:ascii="Calibri Light" w:hAnsi="Calibri Light" w:cs="Calibri Light"/>
          <w:lang w:val="en-US"/>
        </w:rPr>
        <w:t xml:space="preserve"> Service properly, you must do so promptly and without additional costs for us. </w:t>
      </w:r>
    </w:p>
    <w:p w14:paraId="4D773B54" w14:textId="77777777" w:rsidR="00A37853" w:rsidRPr="00A47843" w:rsidRDefault="00A37853" w:rsidP="00A37853">
      <w:pPr>
        <w:pStyle w:val="ListParagraph"/>
        <w:numPr>
          <w:ilvl w:val="0"/>
          <w:numId w:val="3"/>
        </w:numPr>
        <w:spacing w:after="0"/>
        <w:jc w:val="both"/>
        <w:rPr>
          <w:rFonts w:ascii="Calibri Light" w:hAnsi="Calibri Light" w:cs="Calibri Light"/>
          <w:lang w:val="en-US"/>
        </w:rPr>
      </w:pPr>
      <w:r w:rsidRPr="00A47843">
        <w:rPr>
          <w:rFonts w:ascii="Calibri Light" w:hAnsi="Calibri Light" w:cs="Calibri Light"/>
          <w:lang w:val="en-US"/>
        </w:rPr>
        <w:lastRenderedPageBreak/>
        <w:t xml:space="preserve">If we reject </w:t>
      </w:r>
      <w:r>
        <w:rPr>
          <w:rFonts w:ascii="Calibri Light" w:hAnsi="Calibri Light" w:cs="Calibri Light"/>
          <w:lang w:val="en-US"/>
        </w:rPr>
        <w:t xml:space="preserve">(part of) </w:t>
      </w:r>
      <w:r w:rsidRPr="00A47843">
        <w:rPr>
          <w:rFonts w:ascii="Calibri Light" w:hAnsi="Calibri Light" w:cs="Calibri Light"/>
          <w:lang w:val="en-US"/>
        </w:rPr>
        <w:t>a Service and it is not possible for you to</w:t>
      </w:r>
      <w:r>
        <w:rPr>
          <w:rFonts w:ascii="Calibri Light" w:hAnsi="Calibri Light" w:cs="Calibri Light"/>
          <w:lang w:val="en-US"/>
        </w:rPr>
        <w:t xml:space="preserve"> re-perform properly</w:t>
      </w:r>
      <w:r w:rsidRPr="00A47843">
        <w:rPr>
          <w:rFonts w:ascii="Calibri Light" w:hAnsi="Calibri Light" w:cs="Calibri Light"/>
          <w:lang w:val="en-US"/>
        </w:rPr>
        <w:t xml:space="preserve">, </w:t>
      </w:r>
      <w:r>
        <w:rPr>
          <w:rFonts w:ascii="Calibri Light" w:hAnsi="Calibri Light" w:cs="Calibri Light"/>
          <w:lang w:val="en-US"/>
        </w:rPr>
        <w:t>that (part of a) Service is rescinded. We then also will not pay you for that (part of a) Service.</w:t>
      </w:r>
      <w:r w:rsidRPr="00A47843">
        <w:rPr>
          <w:rFonts w:ascii="Calibri Light" w:hAnsi="Calibri Light" w:cs="Calibri Light"/>
          <w:lang w:val="en-US"/>
        </w:rPr>
        <w:t xml:space="preserve"> </w:t>
      </w:r>
    </w:p>
    <w:p w14:paraId="24FAD4CA" w14:textId="62B117CB" w:rsidR="00A37853" w:rsidRPr="00017A80" w:rsidRDefault="41D8A1B4" w:rsidP="28BF99BF">
      <w:pPr>
        <w:shd w:val="clear" w:color="auto" w:fill="FFFFFF" w:themeFill="background1"/>
        <w:rPr>
          <w:rFonts w:asciiTheme="minorHAnsi" w:eastAsiaTheme="minorEastAsia" w:hAnsiTheme="minorHAnsi" w:cstheme="minorBidi"/>
          <w:color w:val="333333"/>
        </w:rPr>
      </w:pPr>
      <w:r w:rsidRPr="28BF99BF">
        <w:rPr>
          <w:rFonts w:cs="Calibri Light"/>
        </w:rPr>
        <w:t>2.7.</w:t>
      </w:r>
      <w:r w:rsidR="00A37853">
        <w:tab/>
      </w:r>
      <w:r w:rsidRPr="28BF99BF">
        <w:rPr>
          <w:rFonts w:asciiTheme="minorHAnsi" w:eastAsiaTheme="minorEastAsia" w:hAnsiTheme="minorHAnsi" w:cstheme="minorBidi"/>
        </w:rPr>
        <w:t>If you want to subcontract (part of) the Services to another party, you will have to</w:t>
      </w:r>
      <w:r w:rsidR="0D0BB319" w:rsidRPr="28BF99BF">
        <w:rPr>
          <w:rFonts w:asciiTheme="minorHAnsi" w:eastAsiaTheme="minorEastAsia" w:hAnsiTheme="minorHAnsi" w:cstheme="minorBidi"/>
        </w:rPr>
        <w:t xml:space="preserve"> </w:t>
      </w:r>
      <w:r w:rsidR="0D0BB319" w:rsidRPr="28BF99BF">
        <w:rPr>
          <w:rFonts w:asciiTheme="minorHAnsi" w:eastAsiaTheme="minorEastAsia" w:hAnsiTheme="minorHAnsi" w:cstheme="minorBidi"/>
          <w:color w:val="333333"/>
        </w:rPr>
        <w:t>have our prior written consent, which we will not unreasonably withhold.</w:t>
      </w:r>
      <w:r w:rsidRPr="28BF99BF">
        <w:rPr>
          <w:rFonts w:asciiTheme="minorHAnsi" w:eastAsiaTheme="minorEastAsia" w:hAnsiTheme="minorHAnsi" w:cstheme="minorBidi"/>
        </w:rPr>
        <w:t xml:space="preserve"> </w:t>
      </w:r>
      <w:r w:rsidRPr="28BF99BF">
        <w:rPr>
          <w:rFonts w:cs="Calibri Light"/>
        </w:rPr>
        <w:t>If we agree to such subcontracting, you must ensure that your subcontractor is bound by similar obligations towards you as you are towards us under this Agreement and the relevant Order Form.</w:t>
      </w:r>
      <w:r w:rsidR="32002420" w:rsidRPr="28BF99BF">
        <w:rPr>
          <w:rFonts w:cs="Calibri Light"/>
        </w:rPr>
        <w:t xml:space="preserve">  </w:t>
      </w:r>
      <w:r w:rsidR="32002420" w:rsidRPr="28BF99BF">
        <w:rPr>
          <w:rFonts w:asciiTheme="minorHAnsi" w:eastAsiaTheme="minorEastAsia" w:hAnsiTheme="minorHAnsi" w:cstheme="minorBidi"/>
          <w:color w:val="333333"/>
        </w:rPr>
        <w:t>You remain fully responsible and liable for the acts, omissions and performance of your subcontractors as if they were your own.</w:t>
      </w:r>
      <w:r w:rsidRPr="28BF99BF">
        <w:rPr>
          <w:rFonts w:cs="Calibri Light"/>
        </w:rPr>
        <w:t xml:space="preserve">  We shall not have a direct contractual relationship with the subcontractor.</w:t>
      </w:r>
      <w:r w:rsidR="08CD6E7B" w:rsidRPr="28BF99BF">
        <w:rPr>
          <w:rFonts w:cs="Calibri Light"/>
        </w:rPr>
        <w:t xml:space="preserve"> </w:t>
      </w:r>
      <w:r w:rsidR="08CD6E7B" w:rsidRPr="28BF99BF">
        <w:rPr>
          <w:rFonts w:asciiTheme="minorHAnsi" w:eastAsiaTheme="minorEastAsia" w:hAnsiTheme="minorHAnsi" w:cstheme="minorBidi"/>
        </w:rPr>
        <w:t xml:space="preserve"> </w:t>
      </w:r>
      <w:r w:rsidR="08CD6E7B" w:rsidRPr="28BF99BF">
        <w:rPr>
          <w:rFonts w:asciiTheme="minorHAnsi" w:eastAsiaTheme="minorEastAsia" w:hAnsiTheme="minorHAnsi" w:cstheme="minorBidi"/>
          <w:color w:val="333333"/>
        </w:rPr>
        <w:t>You shall ensure that any subcontractor is bound by written obligations at least as protective as those contained in this Agreement, including but not limited to provisions on IP assignment, confidentiality, data protection, warranties, and liability.</w:t>
      </w:r>
      <w:r w:rsidR="13F15887" w:rsidRPr="28BF99BF">
        <w:rPr>
          <w:rFonts w:asciiTheme="minorHAnsi" w:eastAsiaTheme="minorEastAsia" w:hAnsiTheme="minorHAnsi" w:cstheme="minorBidi"/>
          <w:color w:val="333333"/>
        </w:rPr>
        <w:t xml:space="preserve">  </w:t>
      </w:r>
      <w:r w:rsidR="1175B582" w:rsidRPr="28BF99BF">
        <w:rPr>
          <w:rFonts w:asciiTheme="minorHAnsi" w:eastAsiaTheme="minorEastAsia" w:hAnsiTheme="minorHAnsi" w:cstheme="minorBidi"/>
          <w:color w:val="333333"/>
        </w:rPr>
        <w:t>Upon request, you shall provide evidence reasonably satisfactory to us that such obligations have been properly agreed with subcontractors.</w:t>
      </w:r>
    </w:p>
    <w:p w14:paraId="722BD264" w14:textId="058503D5" w:rsidR="00A37853" w:rsidRPr="00017A80" w:rsidRDefault="00A37853" w:rsidP="00A37853">
      <w:pPr>
        <w:ind w:left="720" w:hanging="720"/>
        <w:jc w:val="both"/>
        <w:rPr>
          <w:rFonts w:cs="Calibri Light"/>
        </w:rPr>
      </w:pPr>
    </w:p>
    <w:p w14:paraId="2B3698D6" w14:textId="77777777" w:rsidR="00A37853" w:rsidRPr="00A47843" w:rsidRDefault="00A37853" w:rsidP="00A37853">
      <w:pPr>
        <w:pStyle w:val="ListParagraph"/>
        <w:spacing w:after="0"/>
        <w:jc w:val="center"/>
        <w:rPr>
          <w:rFonts w:ascii="Calibri Light" w:hAnsi="Calibri Light" w:cs="Calibri Light"/>
          <w:b/>
          <w:lang w:val="en-US"/>
        </w:rPr>
      </w:pPr>
    </w:p>
    <w:p w14:paraId="6892169E" w14:textId="77777777" w:rsidR="00A37853" w:rsidRPr="00A47843" w:rsidRDefault="00A37853" w:rsidP="00A37853">
      <w:pPr>
        <w:pStyle w:val="ListParagraph"/>
        <w:spacing w:after="0"/>
        <w:ind w:left="0"/>
        <w:rPr>
          <w:rFonts w:ascii="Calibri Light" w:hAnsi="Calibri Light" w:cs="Calibri Light"/>
          <w:b/>
          <w:lang w:val="en-US"/>
        </w:rPr>
      </w:pPr>
      <w:r>
        <w:rPr>
          <w:rFonts w:ascii="Calibri Light" w:hAnsi="Calibri Light" w:cs="Calibri Light"/>
          <w:b/>
          <w:lang w:val="en-US"/>
        </w:rPr>
        <w:t xml:space="preserve">Article </w:t>
      </w:r>
      <w:proofErr w:type="gramStart"/>
      <w:r>
        <w:rPr>
          <w:rFonts w:ascii="Calibri Light" w:hAnsi="Calibri Light" w:cs="Calibri Light"/>
          <w:b/>
          <w:lang w:val="en-US"/>
        </w:rPr>
        <w:t>3  -</w:t>
      </w:r>
      <w:proofErr w:type="gramEnd"/>
      <w:r>
        <w:rPr>
          <w:rFonts w:ascii="Calibri Light" w:hAnsi="Calibri Light" w:cs="Calibri Light"/>
          <w:b/>
          <w:lang w:val="en-US"/>
        </w:rPr>
        <w:t xml:space="preserve">  </w:t>
      </w:r>
      <w:r w:rsidRPr="00A47843">
        <w:rPr>
          <w:rFonts w:ascii="Calibri Light" w:hAnsi="Calibri Light" w:cs="Calibri Light"/>
          <w:b/>
          <w:lang w:val="en-US"/>
        </w:rPr>
        <w:t>Compensation, invoices and payment</w:t>
      </w:r>
    </w:p>
    <w:p w14:paraId="477A932D" w14:textId="77777777" w:rsidR="00A37853" w:rsidRPr="00A47843" w:rsidRDefault="00A37853" w:rsidP="00A37853">
      <w:pPr>
        <w:pStyle w:val="ListParagraph"/>
        <w:spacing w:after="0"/>
        <w:jc w:val="center"/>
        <w:rPr>
          <w:rFonts w:ascii="Calibri Light" w:hAnsi="Calibri Light" w:cs="Calibri Light"/>
          <w:b/>
          <w:lang w:val="en-US"/>
        </w:rPr>
      </w:pPr>
    </w:p>
    <w:p w14:paraId="446CEEC7" w14:textId="77777777" w:rsidR="00A37853" w:rsidRPr="00A47843" w:rsidRDefault="00A37853" w:rsidP="00A37853">
      <w:pPr>
        <w:ind w:left="708" w:hanging="708"/>
        <w:jc w:val="both"/>
        <w:rPr>
          <w:rFonts w:cs="Calibri Light"/>
        </w:rPr>
      </w:pPr>
      <w:r>
        <w:rPr>
          <w:rFonts w:cs="Calibri Light"/>
        </w:rPr>
        <w:t>3</w:t>
      </w:r>
      <w:r w:rsidRPr="00A47843">
        <w:rPr>
          <w:rFonts w:cs="Calibri Light"/>
        </w:rPr>
        <w:t>.1.</w:t>
      </w:r>
      <w:r w:rsidRPr="00A47843">
        <w:rPr>
          <w:rFonts w:cs="Calibri Light"/>
        </w:rPr>
        <w:tab/>
        <w:t>We pay the fees specified below as compensation for the Services.</w:t>
      </w:r>
    </w:p>
    <w:p w14:paraId="2211226F" w14:textId="77777777" w:rsidR="00A37853" w:rsidRPr="00A47843" w:rsidRDefault="00A37853" w:rsidP="00A37853">
      <w:pPr>
        <w:ind w:left="708" w:hanging="708"/>
        <w:jc w:val="both"/>
        <w:rPr>
          <w:rFonts w:cs="Calibri Light"/>
        </w:rPr>
      </w:pPr>
    </w:p>
    <w:tbl>
      <w:tblPr>
        <w:tblStyle w:val="TableGrid"/>
        <w:tblW w:w="0" w:type="auto"/>
        <w:tblInd w:w="708" w:type="dxa"/>
        <w:tblLook w:val="04A0" w:firstRow="1" w:lastRow="0" w:firstColumn="1" w:lastColumn="0" w:noHBand="0" w:noVBand="1"/>
      </w:tblPr>
      <w:tblGrid>
        <w:gridCol w:w="7994"/>
      </w:tblGrid>
      <w:tr w:rsidR="00A37853" w:rsidRPr="00A47843" w14:paraId="15F31B22" w14:textId="77777777" w:rsidTr="4C8FF2BD">
        <w:trPr>
          <w:trHeight w:val="420"/>
        </w:trPr>
        <w:tc>
          <w:tcPr>
            <w:tcW w:w="9062" w:type="dxa"/>
            <w:tcBorders>
              <w:top w:val="single" w:sz="12" w:space="0" w:color="auto"/>
              <w:left w:val="single" w:sz="12" w:space="0" w:color="auto"/>
              <w:bottom w:val="single" w:sz="12" w:space="0" w:color="auto"/>
              <w:right w:val="single" w:sz="12" w:space="0" w:color="auto"/>
            </w:tcBorders>
            <w:shd w:val="clear" w:color="auto" w:fill="D0CECE" w:themeFill="background2" w:themeFillShade="E6"/>
          </w:tcPr>
          <w:p w14:paraId="0662C383" w14:textId="77777777" w:rsidR="00A37853" w:rsidRPr="00A47843" w:rsidRDefault="00A37853" w:rsidP="00C41AD8">
            <w:pPr>
              <w:jc w:val="both"/>
              <w:rPr>
                <w:rFonts w:cs="Calibri Light"/>
                <w:b/>
              </w:rPr>
            </w:pPr>
            <w:r w:rsidRPr="00A47843">
              <w:rPr>
                <w:rFonts w:cs="Calibri Light"/>
                <w:b/>
              </w:rPr>
              <w:t>Fees</w:t>
            </w:r>
          </w:p>
        </w:tc>
      </w:tr>
      <w:tr w:rsidR="00A37853" w:rsidRPr="00A47843" w14:paraId="74D037EE" w14:textId="77777777" w:rsidTr="4C8FF2BD">
        <w:tc>
          <w:tcPr>
            <w:tcW w:w="9062" w:type="dxa"/>
            <w:tcBorders>
              <w:top w:val="single" w:sz="12" w:space="0" w:color="auto"/>
            </w:tcBorders>
          </w:tcPr>
          <w:p w14:paraId="2A64B714" w14:textId="495A0BB0" w:rsidR="00A37853" w:rsidRPr="00A47843" w:rsidRDefault="00A37853" w:rsidP="00C41AD8">
            <w:pPr>
              <w:jc w:val="both"/>
              <w:rPr>
                <w:rFonts w:cs="Calibri Light"/>
              </w:rPr>
            </w:pPr>
            <w:r w:rsidRPr="4C8FF2BD">
              <w:rPr>
                <w:rFonts w:cs="Calibri Light"/>
              </w:rPr>
              <w:t>[</w:t>
            </w:r>
            <w:r w:rsidRPr="4C8FF2BD">
              <w:rPr>
                <w:rFonts w:cs="Calibri Light"/>
                <w:highlight w:val="yellow"/>
              </w:rPr>
              <w:t>fees</w:t>
            </w:r>
            <w:r w:rsidR="08D50302" w:rsidRPr="4C8FF2BD">
              <w:rPr>
                <w:rFonts w:cs="Calibri Light"/>
                <w:highlight w:val="yellow"/>
              </w:rPr>
              <w:t xml:space="preserve"> – will be specified for applicable licenses and services</w:t>
            </w:r>
            <w:r w:rsidRPr="4C8FF2BD">
              <w:rPr>
                <w:rFonts w:cs="Calibri Light"/>
              </w:rPr>
              <w:t>]</w:t>
            </w:r>
          </w:p>
        </w:tc>
      </w:tr>
    </w:tbl>
    <w:p w14:paraId="72FE921B" w14:textId="77777777" w:rsidR="00A37853" w:rsidRDefault="00A37853" w:rsidP="00A37853">
      <w:pPr>
        <w:jc w:val="both"/>
        <w:rPr>
          <w:rFonts w:cs="Calibri Light"/>
        </w:rPr>
      </w:pPr>
    </w:p>
    <w:tbl>
      <w:tblPr>
        <w:tblStyle w:val="TableGrid"/>
        <w:tblW w:w="0" w:type="auto"/>
        <w:tblInd w:w="708" w:type="dxa"/>
        <w:tblLook w:val="04A0" w:firstRow="1" w:lastRow="0" w:firstColumn="1" w:lastColumn="0" w:noHBand="0" w:noVBand="1"/>
      </w:tblPr>
      <w:tblGrid>
        <w:gridCol w:w="7994"/>
      </w:tblGrid>
      <w:tr w:rsidR="00A37853" w14:paraId="1E24EBB5" w14:textId="77777777" w:rsidTr="00C41AD8">
        <w:tc>
          <w:tcPr>
            <w:tcW w:w="9062" w:type="dxa"/>
            <w:tcBorders>
              <w:top w:val="single" w:sz="12" w:space="0" w:color="auto"/>
              <w:left w:val="single" w:sz="12" w:space="0" w:color="auto"/>
              <w:bottom w:val="single" w:sz="12" w:space="0" w:color="auto"/>
              <w:right w:val="single" w:sz="12" w:space="0" w:color="auto"/>
            </w:tcBorders>
            <w:shd w:val="clear" w:color="auto" w:fill="D0CECE"/>
            <w:hideMark/>
          </w:tcPr>
          <w:p w14:paraId="2B37FE56" w14:textId="77777777" w:rsidR="00A37853" w:rsidRDefault="00A37853" w:rsidP="00C41AD8">
            <w:pPr>
              <w:jc w:val="both"/>
              <w:rPr>
                <w:rFonts w:cs="Calibri Light"/>
                <w:b/>
              </w:rPr>
            </w:pPr>
            <w:r>
              <w:rPr>
                <w:rFonts w:cs="Calibri Light"/>
                <w:b/>
              </w:rPr>
              <w:t xml:space="preserve">Company bank details </w:t>
            </w:r>
            <w:r>
              <w:rPr>
                <w:rFonts w:cs="Calibri Light"/>
                <w:b/>
                <w:sz w:val="14"/>
                <w:szCs w:val="14"/>
              </w:rPr>
              <w:t>(KIC InnoEnergy SE should be informed when the bank details provided below have changed)</w:t>
            </w:r>
          </w:p>
        </w:tc>
      </w:tr>
      <w:tr w:rsidR="00A37853" w14:paraId="24046B7A" w14:textId="77777777" w:rsidTr="00C41AD8">
        <w:tc>
          <w:tcPr>
            <w:tcW w:w="9062" w:type="dxa"/>
            <w:tcBorders>
              <w:top w:val="single" w:sz="12" w:space="0" w:color="auto"/>
              <w:left w:val="single" w:sz="4" w:space="0" w:color="auto"/>
              <w:bottom w:val="single" w:sz="4" w:space="0" w:color="auto"/>
              <w:right w:val="single" w:sz="4" w:space="0" w:color="auto"/>
            </w:tcBorders>
            <w:hideMark/>
          </w:tcPr>
          <w:p w14:paraId="097336A7" w14:textId="77777777" w:rsidR="00A37853" w:rsidRDefault="00A37853" w:rsidP="00C41AD8">
            <w:pPr>
              <w:jc w:val="both"/>
              <w:rPr>
                <w:rFonts w:cs="Calibri Light"/>
              </w:rPr>
            </w:pPr>
            <w:r>
              <w:rPr>
                <w:rFonts w:cs="Calibri Light"/>
              </w:rPr>
              <w:t>[</w:t>
            </w:r>
            <w:r>
              <w:rPr>
                <w:rFonts w:cs="Calibri Light"/>
                <w:highlight w:val="yellow"/>
              </w:rPr>
              <w:t>bank details</w:t>
            </w:r>
            <w:r>
              <w:rPr>
                <w:rFonts w:cs="Calibri Light"/>
              </w:rPr>
              <w:t>]</w:t>
            </w:r>
          </w:p>
        </w:tc>
      </w:tr>
    </w:tbl>
    <w:p w14:paraId="589BF3BF" w14:textId="77777777" w:rsidR="00A37853" w:rsidRPr="00A47843" w:rsidRDefault="00A37853" w:rsidP="00A37853">
      <w:pPr>
        <w:jc w:val="both"/>
        <w:rPr>
          <w:rFonts w:cs="Calibri Light"/>
        </w:rPr>
      </w:pPr>
    </w:p>
    <w:p w14:paraId="71E2CAB7" w14:textId="77777777" w:rsidR="00A37853" w:rsidRDefault="00A37853" w:rsidP="00A37853">
      <w:pPr>
        <w:ind w:left="708" w:hanging="708"/>
        <w:jc w:val="both"/>
        <w:rPr>
          <w:rFonts w:cs="Calibri Light"/>
        </w:rPr>
      </w:pPr>
      <w:r>
        <w:rPr>
          <w:rFonts w:cs="Calibri Light"/>
        </w:rPr>
        <w:t>3</w:t>
      </w:r>
      <w:r w:rsidRPr="00A47843">
        <w:rPr>
          <w:rFonts w:cs="Calibri Light"/>
        </w:rPr>
        <w:t>.2.</w:t>
      </w:r>
      <w:r w:rsidRPr="00A47843">
        <w:rPr>
          <w:rFonts w:cs="Calibri Light"/>
        </w:rPr>
        <w:tab/>
        <w:t>We only pay the</w:t>
      </w:r>
      <w:r>
        <w:rPr>
          <w:rFonts w:cs="Calibri Light"/>
        </w:rPr>
        <w:t>se</w:t>
      </w:r>
      <w:r w:rsidRPr="00A47843">
        <w:rPr>
          <w:rFonts w:cs="Calibri Light"/>
        </w:rPr>
        <w:t xml:space="preserve"> fees if</w:t>
      </w:r>
      <w:r>
        <w:rPr>
          <w:rFonts w:cs="Calibri Light"/>
        </w:rPr>
        <w:t xml:space="preserve"> (</w:t>
      </w:r>
      <w:proofErr w:type="spellStart"/>
      <w:r>
        <w:rPr>
          <w:rFonts w:cs="Calibri Light"/>
        </w:rPr>
        <w:t>i</w:t>
      </w:r>
      <w:proofErr w:type="spellEnd"/>
      <w:r>
        <w:rPr>
          <w:rFonts w:cs="Calibri Light"/>
        </w:rPr>
        <w:t>) an Order Form was issued for the relevant Services, and (ii)</w:t>
      </w:r>
      <w:r w:rsidRPr="00A47843">
        <w:rPr>
          <w:rFonts w:cs="Calibri Light"/>
        </w:rPr>
        <w:t xml:space="preserve"> you provide us with</w:t>
      </w:r>
      <w:r>
        <w:rPr>
          <w:rFonts w:cs="Calibri Light"/>
        </w:rPr>
        <w:t xml:space="preserve"> an </w:t>
      </w:r>
      <w:r w:rsidRPr="00A47843">
        <w:rPr>
          <w:rFonts w:cs="Calibri Light"/>
        </w:rPr>
        <w:t>invoice</w:t>
      </w:r>
      <w:r>
        <w:rPr>
          <w:rFonts w:cs="Calibri Light"/>
        </w:rPr>
        <w:t xml:space="preserve"> that mentions at least the below:</w:t>
      </w:r>
      <w:r w:rsidRPr="00A47843">
        <w:rPr>
          <w:rFonts w:cs="Calibri Light"/>
        </w:rPr>
        <w:tab/>
      </w:r>
    </w:p>
    <w:p w14:paraId="2487B0A3" w14:textId="59A5DD49" w:rsidR="00A37853" w:rsidRPr="00A47843" w:rsidRDefault="00A37853" w:rsidP="00A37853">
      <w:pPr>
        <w:ind w:left="708"/>
        <w:jc w:val="both"/>
        <w:rPr>
          <w:rFonts w:cs="Calibri Light"/>
        </w:rPr>
      </w:pPr>
      <w:r w:rsidRPr="4C8FF2BD">
        <w:rPr>
          <w:rFonts w:cs="Calibri Light"/>
        </w:rPr>
        <w:t>a.</w:t>
      </w:r>
      <w:r w:rsidR="26831479" w:rsidRPr="4C8FF2BD">
        <w:rPr>
          <w:rFonts w:cs="Calibri Light"/>
        </w:rPr>
        <w:t xml:space="preserve"> </w:t>
      </w:r>
      <w:r w:rsidRPr="4C8FF2BD">
        <w:rPr>
          <w:rFonts w:cs="Calibri Light"/>
        </w:rPr>
        <w:t xml:space="preserve">your name and </w:t>
      </w:r>
      <w:proofErr w:type="gramStart"/>
      <w:r w:rsidRPr="4C8FF2BD">
        <w:rPr>
          <w:rFonts w:cs="Calibri Light"/>
        </w:rPr>
        <w:t>address;</w:t>
      </w:r>
      <w:proofErr w:type="gramEnd"/>
    </w:p>
    <w:p w14:paraId="04903542" w14:textId="77777777" w:rsidR="00A37853" w:rsidRPr="00A47843" w:rsidRDefault="00A37853" w:rsidP="00A37853">
      <w:pPr>
        <w:ind w:left="708" w:hanging="708"/>
        <w:jc w:val="both"/>
        <w:rPr>
          <w:rFonts w:cs="Calibri Light"/>
        </w:rPr>
      </w:pPr>
      <w:r w:rsidRPr="00A47843">
        <w:rPr>
          <w:rFonts w:cs="Calibri Light"/>
        </w:rPr>
        <w:tab/>
        <w:t>b.</w:t>
      </w:r>
      <w:r w:rsidRPr="00A47843">
        <w:rPr>
          <w:rFonts w:cs="Calibri Light"/>
        </w:rPr>
        <w:tab/>
        <w:t xml:space="preserve">your VAT identification </w:t>
      </w:r>
      <w:proofErr w:type="gramStart"/>
      <w:r w:rsidRPr="00A47843">
        <w:rPr>
          <w:rFonts w:cs="Calibri Light"/>
        </w:rPr>
        <w:t>number;</w:t>
      </w:r>
      <w:proofErr w:type="gramEnd"/>
    </w:p>
    <w:p w14:paraId="2B57E8DD" w14:textId="77777777" w:rsidR="00A37853" w:rsidRPr="00A47843" w:rsidRDefault="00A37853" w:rsidP="00A37853">
      <w:pPr>
        <w:ind w:left="708" w:hanging="708"/>
        <w:jc w:val="both"/>
        <w:rPr>
          <w:rFonts w:cs="Calibri Light"/>
        </w:rPr>
      </w:pPr>
      <w:r w:rsidRPr="00A47843">
        <w:rPr>
          <w:rFonts w:cs="Calibri Light"/>
        </w:rPr>
        <w:tab/>
        <w:t>c.</w:t>
      </w:r>
      <w:r w:rsidRPr="00A47843">
        <w:rPr>
          <w:rFonts w:cs="Calibri Light"/>
        </w:rPr>
        <w:tab/>
        <w:t xml:space="preserve">our name and </w:t>
      </w:r>
      <w:proofErr w:type="gramStart"/>
      <w:r w:rsidRPr="00A47843">
        <w:rPr>
          <w:rFonts w:cs="Calibri Light"/>
        </w:rPr>
        <w:t>address;</w:t>
      </w:r>
      <w:proofErr w:type="gramEnd"/>
    </w:p>
    <w:p w14:paraId="668D2F7D" w14:textId="77777777" w:rsidR="00A37853" w:rsidRPr="00A47843" w:rsidRDefault="00A37853" w:rsidP="00A37853">
      <w:pPr>
        <w:ind w:left="708" w:hanging="708"/>
        <w:jc w:val="both"/>
        <w:rPr>
          <w:rFonts w:cs="Calibri Light"/>
        </w:rPr>
      </w:pPr>
      <w:r w:rsidRPr="00A47843">
        <w:rPr>
          <w:rFonts w:cs="Calibri Light"/>
        </w:rPr>
        <w:tab/>
        <w:t>d.</w:t>
      </w:r>
      <w:r w:rsidRPr="00A47843">
        <w:rPr>
          <w:rFonts w:cs="Calibri Light"/>
        </w:rPr>
        <w:tab/>
        <w:t xml:space="preserve">our VAT identification </w:t>
      </w:r>
      <w:proofErr w:type="gramStart"/>
      <w:r w:rsidRPr="00A47843">
        <w:rPr>
          <w:rFonts w:cs="Calibri Light"/>
        </w:rPr>
        <w:t>number;</w:t>
      </w:r>
      <w:proofErr w:type="gramEnd"/>
    </w:p>
    <w:p w14:paraId="5163BA02" w14:textId="77777777" w:rsidR="00A37853" w:rsidRPr="00A47843" w:rsidRDefault="00A37853" w:rsidP="00A37853">
      <w:pPr>
        <w:ind w:left="708" w:hanging="708"/>
        <w:jc w:val="both"/>
        <w:rPr>
          <w:rFonts w:cs="Calibri Light"/>
        </w:rPr>
      </w:pPr>
      <w:r w:rsidRPr="00A47843">
        <w:rPr>
          <w:rFonts w:cs="Calibri Light"/>
        </w:rPr>
        <w:tab/>
        <w:t>e.</w:t>
      </w:r>
      <w:r w:rsidRPr="00A47843">
        <w:rPr>
          <w:rFonts w:cs="Calibri Light"/>
        </w:rPr>
        <w:tab/>
        <w:t>the invoice number</w:t>
      </w:r>
      <w:r w:rsidRPr="0038515A">
        <w:rPr>
          <w:rFonts w:cs="Calibri Light"/>
        </w:rPr>
        <w:t xml:space="preserve"> </w:t>
      </w:r>
      <w:r>
        <w:rPr>
          <w:rFonts w:cs="Calibri Light"/>
        </w:rPr>
        <w:t xml:space="preserve">and the Order Form </w:t>
      </w:r>
      <w:proofErr w:type="gramStart"/>
      <w:r>
        <w:rPr>
          <w:rFonts w:cs="Calibri Light"/>
        </w:rPr>
        <w:t>number</w:t>
      </w:r>
      <w:r w:rsidRPr="00A47843">
        <w:rPr>
          <w:rFonts w:cs="Calibri Light"/>
        </w:rPr>
        <w:t>;</w:t>
      </w:r>
      <w:proofErr w:type="gramEnd"/>
    </w:p>
    <w:p w14:paraId="79E3B245" w14:textId="77777777" w:rsidR="00A37853" w:rsidRPr="00A47843" w:rsidRDefault="00A37853" w:rsidP="00A37853">
      <w:pPr>
        <w:ind w:left="708" w:hanging="708"/>
        <w:jc w:val="both"/>
        <w:rPr>
          <w:rFonts w:cs="Calibri Light"/>
        </w:rPr>
      </w:pPr>
      <w:r w:rsidRPr="00A47843">
        <w:rPr>
          <w:rFonts w:cs="Calibri Light"/>
        </w:rPr>
        <w:tab/>
        <w:t>f.</w:t>
      </w:r>
      <w:r w:rsidRPr="00A47843">
        <w:rPr>
          <w:rFonts w:cs="Calibri Light"/>
        </w:rPr>
        <w:tab/>
        <w:t xml:space="preserve">the invoice </w:t>
      </w:r>
      <w:proofErr w:type="gramStart"/>
      <w:r w:rsidRPr="00A47843">
        <w:rPr>
          <w:rFonts w:cs="Calibri Light"/>
        </w:rPr>
        <w:t>date;</w:t>
      </w:r>
      <w:proofErr w:type="gramEnd"/>
    </w:p>
    <w:p w14:paraId="2F3AEF36" w14:textId="77777777" w:rsidR="00A37853" w:rsidRPr="00A47843" w:rsidRDefault="00A37853" w:rsidP="00A37853">
      <w:pPr>
        <w:ind w:left="708" w:hanging="708"/>
        <w:jc w:val="both"/>
        <w:rPr>
          <w:rFonts w:cs="Calibri Light"/>
        </w:rPr>
      </w:pPr>
      <w:r w:rsidRPr="00A47843">
        <w:rPr>
          <w:rFonts w:cs="Calibri Light"/>
        </w:rPr>
        <w:tab/>
        <w:t>g.</w:t>
      </w:r>
      <w:r w:rsidRPr="00A47843">
        <w:rPr>
          <w:rFonts w:cs="Calibri Light"/>
        </w:rPr>
        <w:tab/>
        <w:t xml:space="preserve">the date on which the Services were </w:t>
      </w:r>
      <w:proofErr w:type="gramStart"/>
      <w:r w:rsidRPr="00A47843">
        <w:rPr>
          <w:rFonts w:cs="Calibri Light"/>
        </w:rPr>
        <w:t>provided;</w:t>
      </w:r>
      <w:proofErr w:type="gramEnd"/>
    </w:p>
    <w:p w14:paraId="02F7C50F" w14:textId="77777777" w:rsidR="00A37853" w:rsidRPr="00A47843" w:rsidRDefault="00A37853" w:rsidP="00A37853">
      <w:pPr>
        <w:ind w:left="1440" w:hanging="732"/>
        <w:jc w:val="both"/>
        <w:rPr>
          <w:rFonts w:cs="Calibri Light"/>
        </w:rPr>
      </w:pPr>
      <w:r w:rsidRPr="00A47843">
        <w:rPr>
          <w:rFonts w:cs="Calibri Light"/>
        </w:rPr>
        <w:t>h.</w:t>
      </w:r>
      <w:r w:rsidRPr="00A47843">
        <w:rPr>
          <w:rFonts w:cs="Calibri Light"/>
        </w:rPr>
        <w:tab/>
        <w:t>a brief description of the nature and type of Services</w:t>
      </w:r>
      <w:r w:rsidRPr="0038515A">
        <w:rPr>
          <w:rFonts w:cs="Calibri Light"/>
        </w:rPr>
        <w:t xml:space="preserve"> </w:t>
      </w:r>
      <w:proofErr w:type="gramStart"/>
      <w:r w:rsidRPr="00A47843">
        <w:rPr>
          <w:rFonts w:cs="Calibri Light"/>
        </w:rPr>
        <w:t>supplied;</w:t>
      </w:r>
      <w:proofErr w:type="gramEnd"/>
    </w:p>
    <w:p w14:paraId="764F8D23" w14:textId="77777777" w:rsidR="00A37853" w:rsidRPr="00A47843" w:rsidRDefault="00A37853" w:rsidP="00A37853">
      <w:pPr>
        <w:ind w:left="708" w:hanging="708"/>
        <w:jc w:val="both"/>
        <w:rPr>
          <w:rFonts w:cs="Calibri Light"/>
        </w:rPr>
      </w:pPr>
      <w:r w:rsidRPr="00A47843">
        <w:rPr>
          <w:rFonts w:cs="Calibri Light"/>
        </w:rPr>
        <w:tab/>
      </w:r>
      <w:proofErr w:type="spellStart"/>
      <w:r w:rsidRPr="00A47843">
        <w:rPr>
          <w:rFonts w:cs="Calibri Light"/>
        </w:rPr>
        <w:t>i</w:t>
      </w:r>
      <w:proofErr w:type="spellEnd"/>
      <w:r w:rsidRPr="00A47843">
        <w:rPr>
          <w:rFonts w:cs="Calibri Light"/>
        </w:rPr>
        <w:t>.</w:t>
      </w:r>
      <w:r w:rsidRPr="00A47843">
        <w:rPr>
          <w:rFonts w:cs="Calibri Light"/>
        </w:rPr>
        <w:tab/>
        <w:t>the following data for every VAT tariff or exemption:</w:t>
      </w:r>
    </w:p>
    <w:p w14:paraId="64E67CDD" w14:textId="77777777" w:rsidR="00A37853" w:rsidRPr="00A47843" w:rsidRDefault="00A37853" w:rsidP="00A37853">
      <w:pPr>
        <w:ind w:left="708" w:hanging="708"/>
        <w:jc w:val="both"/>
        <w:rPr>
          <w:rFonts w:cs="Calibri Light"/>
        </w:rPr>
      </w:pPr>
      <w:r w:rsidRPr="00A47843">
        <w:rPr>
          <w:rFonts w:cs="Calibri Light"/>
        </w:rPr>
        <w:tab/>
      </w:r>
      <w:r>
        <w:rPr>
          <w:rFonts w:cs="Calibri Light"/>
        </w:rPr>
        <w:tab/>
      </w:r>
      <w:r w:rsidRPr="00A47843">
        <w:rPr>
          <w:rFonts w:cs="Calibri Light"/>
        </w:rPr>
        <w:tab/>
      </w:r>
      <w:proofErr w:type="spellStart"/>
      <w:r w:rsidRPr="00A47843">
        <w:rPr>
          <w:rFonts w:cs="Calibri Light"/>
        </w:rPr>
        <w:t>i</w:t>
      </w:r>
      <w:proofErr w:type="spellEnd"/>
      <w:r w:rsidRPr="00A47843">
        <w:rPr>
          <w:rFonts w:cs="Calibri Light"/>
        </w:rPr>
        <w:t>.</w:t>
      </w:r>
      <w:r w:rsidRPr="00A47843">
        <w:rPr>
          <w:rFonts w:cs="Calibri Light"/>
        </w:rPr>
        <w:tab/>
        <w:t xml:space="preserve">the price per piece or unit, including </w:t>
      </w:r>
      <w:proofErr w:type="gramStart"/>
      <w:r w:rsidRPr="00A47843">
        <w:rPr>
          <w:rFonts w:cs="Calibri Light"/>
        </w:rPr>
        <w:t>VAT;</w:t>
      </w:r>
      <w:proofErr w:type="gramEnd"/>
    </w:p>
    <w:p w14:paraId="79511282" w14:textId="77777777" w:rsidR="00A37853" w:rsidRPr="00A47843" w:rsidRDefault="00A37853" w:rsidP="00A37853">
      <w:pPr>
        <w:ind w:left="708" w:hanging="708"/>
        <w:jc w:val="both"/>
        <w:rPr>
          <w:rFonts w:cs="Calibri Light"/>
        </w:rPr>
      </w:pPr>
      <w:r w:rsidRPr="00A47843">
        <w:rPr>
          <w:rFonts w:cs="Calibri Light"/>
        </w:rPr>
        <w:tab/>
      </w:r>
      <w:r>
        <w:rPr>
          <w:rFonts w:cs="Calibri Light"/>
        </w:rPr>
        <w:tab/>
      </w:r>
      <w:r w:rsidRPr="00A47843">
        <w:rPr>
          <w:rFonts w:cs="Calibri Light"/>
        </w:rPr>
        <w:tab/>
        <w:t>ii.</w:t>
      </w:r>
      <w:r w:rsidRPr="00A47843">
        <w:rPr>
          <w:rFonts w:cs="Calibri Light"/>
        </w:rPr>
        <w:tab/>
        <w:t xml:space="preserve">any reductions that are not included in the </w:t>
      </w:r>
      <w:proofErr w:type="gramStart"/>
      <w:r w:rsidRPr="00A47843">
        <w:rPr>
          <w:rFonts w:cs="Calibri Light"/>
        </w:rPr>
        <w:t>price;</w:t>
      </w:r>
      <w:proofErr w:type="gramEnd"/>
    </w:p>
    <w:p w14:paraId="363FF878" w14:textId="77777777" w:rsidR="00A37853" w:rsidRPr="00A47843" w:rsidRDefault="00A37853" w:rsidP="00A37853">
      <w:pPr>
        <w:ind w:left="708" w:hanging="708"/>
        <w:jc w:val="both"/>
        <w:rPr>
          <w:rFonts w:cs="Calibri Light"/>
        </w:rPr>
      </w:pPr>
      <w:r w:rsidRPr="00A47843">
        <w:rPr>
          <w:rFonts w:cs="Calibri Light"/>
        </w:rPr>
        <w:tab/>
      </w:r>
      <w:r>
        <w:rPr>
          <w:rFonts w:cs="Calibri Light"/>
        </w:rPr>
        <w:tab/>
      </w:r>
      <w:r w:rsidRPr="00A47843">
        <w:rPr>
          <w:rFonts w:cs="Calibri Light"/>
        </w:rPr>
        <w:tab/>
        <w:t>iii.</w:t>
      </w:r>
      <w:r w:rsidRPr="00A47843">
        <w:rPr>
          <w:rFonts w:cs="Calibri Light"/>
        </w:rPr>
        <w:tab/>
        <w:t xml:space="preserve">the VAT tariff that has been </w:t>
      </w:r>
      <w:proofErr w:type="gramStart"/>
      <w:r w:rsidRPr="00A47843">
        <w:rPr>
          <w:rFonts w:cs="Calibri Light"/>
        </w:rPr>
        <w:t>applied;</w:t>
      </w:r>
      <w:proofErr w:type="gramEnd"/>
    </w:p>
    <w:p w14:paraId="4F2BD528" w14:textId="77777777" w:rsidR="00A37853" w:rsidRPr="00A47843" w:rsidRDefault="00A37853" w:rsidP="00A37853">
      <w:pPr>
        <w:ind w:left="708" w:hanging="708"/>
        <w:jc w:val="both"/>
        <w:rPr>
          <w:rFonts w:cs="Calibri Light"/>
        </w:rPr>
      </w:pPr>
      <w:r w:rsidRPr="00A47843">
        <w:rPr>
          <w:rFonts w:cs="Calibri Light"/>
        </w:rPr>
        <w:tab/>
      </w:r>
      <w:r>
        <w:rPr>
          <w:rFonts w:cs="Calibri Light"/>
        </w:rPr>
        <w:tab/>
      </w:r>
      <w:r w:rsidRPr="00A47843">
        <w:rPr>
          <w:rFonts w:cs="Calibri Light"/>
        </w:rPr>
        <w:tab/>
        <w:t>iv.</w:t>
      </w:r>
      <w:r w:rsidRPr="00A47843">
        <w:rPr>
          <w:rFonts w:cs="Calibri Light"/>
        </w:rPr>
        <w:tab/>
        <w:t>the cost (the price excluding VAT</w:t>
      </w:r>
      <w:proofErr w:type="gramStart"/>
      <w:r w:rsidRPr="00A47843">
        <w:rPr>
          <w:rFonts w:cs="Calibri Light"/>
        </w:rPr>
        <w:t>);</w:t>
      </w:r>
      <w:proofErr w:type="gramEnd"/>
    </w:p>
    <w:p w14:paraId="5F9D36E5" w14:textId="77777777" w:rsidR="00A37853" w:rsidRPr="00A47843" w:rsidRDefault="00A37853" w:rsidP="00A37853">
      <w:pPr>
        <w:ind w:left="2124" w:hanging="708"/>
        <w:jc w:val="both"/>
        <w:rPr>
          <w:rFonts w:cs="Calibri Light"/>
        </w:rPr>
      </w:pPr>
      <w:r w:rsidRPr="00A47843">
        <w:rPr>
          <w:rFonts w:cs="Calibri Light"/>
        </w:rPr>
        <w:t>v.</w:t>
      </w:r>
      <w:r w:rsidRPr="00A47843">
        <w:rPr>
          <w:rFonts w:cs="Calibri Light"/>
        </w:rPr>
        <w:tab/>
        <w:t>in case of advance payment, the date of payment; and</w:t>
      </w:r>
    </w:p>
    <w:p w14:paraId="2D4FE774" w14:textId="77777777" w:rsidR="00A37853" w:rsidRPr="00A47843" w:rsidRDefault="00A37853" w:rsidP="00A37853">
      <w:pPr>
        <w:ind w:left="2124" w:hanging="708"/>
        <w:jc w:val="both"/>
        <w:rPr>
          <w:rFonts w:cs="Calibri Light"/>
        </w:rPr>
      </w:pPr>
      <w:r w:rsidRPr="00A47843">
        <w:rPr>
          <w:rFonts w:cs="Calibri Light"/>
        </w:rPr>
        <w:t>vi.</w:t>
      </w:r>
      <w:r w:rsidRPr="00A47843">
        <w:rPr>
          <w:rFonts w:cs="Calibri Light"/>
        </w:rPr>
        <w:tab/>
        <w:t>the amount of VAT.</w:t>
      </w:r>
    </w:p>
    <w:p w14:paraId="6D6F1512" w14:textId="77777777" w:rsidR="00A37853" w:rsidRPr="00A47843" w:rsidRDefault="00A37853" w:rsidP="00A37853">
      <w:pPr>
        <w:ind w:left="708" w:hanging="708"/>
        <w:jc w:val="both"/>
        <w:rPr>
          <w:rFonts w:cs="Calibri Light"/>
        </w:rPr>
      </w:pPr>
      <w:r w:rsidRPr="4C8FF2BD">
        <w:rPr>
          <w:rFonts w:cs="Calibri Light"/>
        </w:rPr>
        <w:t>3.3.</w:t>
      </w:r>
      <w:r>
        <w:tab/>
      </w:r>
      <w:r w:rsidRPr="4C8FF2BD">
        <w:rPr>
          <w:rFonts w:cs="Calibri Light"/>
        </w:rPr>
        <w:t>We pay invoices that meet the above criteria within 30 days following receipt.</w:t>
      </w:r>
    </w:p>
    <w:p w14:paraId="5A699B27" w14:textId="2397BB2F" w:rsidR="00A37853" w:rsidRDefault="00A37853" w:rsidP="00A37853">
      <w:pPr>
        <w:ind w:left="708" w:hanging="708"/>
        <w:jc w:val="both"/>
        <w:rPr>
          <w:rFonts w:cs="Calibri Light"/>
        </w:rPr>
      </w:pPr>
      <w:r w:rsidRPr="4C8FF2BD">
        <w:rPr>
          <w:rFonts w:cs="Calibri Light"/>
        </w:rPr>
        <w:lastRenderedPageBreak/>
        <w:t>3.</w:t>
      </w:r>
      <w:r w:rsidR="4C21A5D7" w:rsidRPr="4C8FF2BD">
        <w:rPr>
          <w:rFonts w:cs="Calibri Light"/>
        </w:rPr>
        <w:t>4</w:t>
      </w:r>
      <w:r w:rsidRPr="4C8FF2BD">
        <w:rPr>
          <w:rFonts w:cs="Calibri Light"/>
        </w:rPr>
        <w:t>.</w:t>
      </w:r>
      <w:r>
        <w:tab/>
      </w:r>
      <w:r w:rsidRPr="4C8FF2BD">
        <w:rPr>
          <w:rFonts w:cs="Calibri Light"/>
        </w:rPr>
        <w:t>We also may set-off amounts that we owe you under this Agreement (including all Order Forms issued) with amounts that you owe us under this Agreement (including all Order Forms issued) or another agreement we have with you.</w:t>
      </w:r>
    </w:p>
    <w:p w14:paraId="3B73BD3C" w14:textId="0C24BBCD" w:rsidR="004104A6" w:rsidRPr="00A47843" w:rsidRDefault="71C61DDE" w:rsidP="4C8FF2BD">
      <w:pPr>
        <w:ind w:left="708" w:hanging="708"/>
        <w:jc w:val="both"/>
        <w:rPr>
          <w:rFonts w:asciiTheme="minorHAnsi" w:eastAsiaTheme="minorEastAsia" w:hAnsiTheme="minorHAnsi" w:cstheme="minorBidi"/>
        </w:rPr>
      </w:pPr>
      <w:r w:rsidRPr="4C8FF2BD">
        <w:rPr>
          <w:rFonts w:cs="Calibri Light"/>
        </w:rPr>
        <w:t>3.6.</w:t>
      </w:r>
      <w:r w:rsidR="00EA3280">
        <w:tab/>
      </w:r>
      <w:proofErr w:type="gramStart"/>
      <w:r w:rsidR="552C0ADB" w:rsidRPr="4C8FF2BD">
        <w:rPr>
          <w:rFonts w:asciiTheme="minorHAnsi" w:eastAsiaTheme="minorEastAsia" w:hAnsiTheme="minorHAnsi" w:cstheme="minorBidi"/>
          <w:lang w:val="en-GB"/>
        </w:rPr>
        <w:t>In the event that</w:t>
      </w:r>
      <w:proofErr w:type="gramEnd"/>
      <w:r w:rsidR="552C0ADB" w:rsidRPr="4C8FF2BD">
        <w:rPr>
          <w:rFonts w:asciiTheme="minorHAnsi" w:eastAsiaTheme="minorEastAsia" w:hAnsiTheme="minorHAnsi" w:cstheme="minorBidi"/>
          <w:lang w:val="en-GB"/>
        </w:rPr>
        <w:t>, regardless the reason thereof, you are unable to perform the Services you will not be entitled to the fees.</w:t>
      </w:r>
    </w:p>
    <w:p w14:paraId="2E045867" w14:textId="6BFFD1A8" w:rsidR="4D6DB00F" w:rsidRDefault="4D6DB00F" w:rsidP="28BF99BF">
      <w:pPr>
        <w:shd w:val="clear" w:color="auto" w:fill="FFFFFF" w:themeFill="background1"/>
        <w:rPr>
          <w:rFonts w:asciiTheme="minorHAnsi" w:eastAsiaTheme="minorEastAsia" w:hAnsiTheme="minorHAnsi" w:cstheme="minorBidi"/>
          <w:color w:val="333333"/>
          <w:lang w:val="en-GB"/>
        </w:rPr>
      </w:pPr>
      <w:r w:rsidRPr="28BF99BF">
        <w:rPr>
          <w:rFonts w:asciiTheme="minorHAnsi" w:eastAsiaTheme="minorEastAsia" w:hAnsiTheme="minorHAnsi" w:cstheme="minorBidi"/>
          <w:color w:val="333333"/>
          <w:lang w:val="en-GB"/>
        </w:rPr>
        <w:t xml:space="preserve">3.7 In addition to any other remedies available under this Agreement or by law, we shall be entitled to claw back any upfront payments made to you in respect of the Services and/or deliverables in the following circumstances: </w:t>
      </w:r>
    </w:p>
    <w:p w14:paraId="2CBFF7AF" w14:textId="559A1A5B" w:rsidR="4D6DB00F" w:rsidRDefault="4D6DB00F" w:rsidP="28BF99BF">
      <w:pPr>
        <w:shd w:val="clear" w:color="auto" w:fill="FFFFFF" w:themeFill="background1"/>
        <w:rPr>
          <w:rFonts w:asciiTheme="minorHAnsi" w:eastAsiaTheme="minorEastAsia" w:hAnsiTheme="minorHAnsi" w:cstheme="minorBidi"/>
          <w:color w:val="333333"/>
          <w:lang w:val="en-GB"/>
        </w:rPr>
      </w:pPr>
      <w:r w:rsidRPr="28BF99BF">
        <w:rPr>
          <w:rFonts w:asciiTheme="minorHAnsi" w:eastAsiaTheme="minorEastAsia" w:hAnsiTheme="minorHAnsi" w:cstheme="minorBidi"/>
          <w:color w:val="333333"/>
          <w:lang w:val="en-GB"/>
        </w:rPr>
        <w:t xml:space="preserve">(a) You or your subcontractors breach any of the warranties set forth in this Agreement, or </w:t>
      </w:r>
    </w:p>
    <w:p w14:paraId="02A0EFBD" w14:textId="233CE10F" w:rsidR="4D6DB00F" w:rsidRDefault="7DD4A6E9" w:rsidP="28BF99BF">
      <w:pPr>
        <w:shd w:val="clear" w:color="auto" w:fill="FFFFFF" w:themeFill="background1"/>
        <w:rPr>
          <w:rFonts w:asciiTheme="minorHAnsi" w:eastAsiaTheme="minorEastAsia" w:hAnsiTheme="minorHAnsi" w:cstheme="minorBidi"/>
          <w:color w:val="333333"/>
          <w:lang w:val="en-GB"/>
        </w:rPr>
      </w:pPr>
      <w:r w:rsidRPr="28BF99BF">
        <w:rPr>
          <w:rFonts w:asciiTheme="minorHAnsi" w:eastAsiaTheme="minorEastAsia" w:hAnsiTheme="minorHAnsi" w:cstheme="minorBidi"/>
          <w:color w:val="333333"/>
          <w:lang w:val="en-GB"/>
        </w:rPr>
        <w:t xml:space="preserve">(b) You or your subcontractors fail to deliver the </w:t>
      </w:r>
      <w:r w:rsidR="7941CA37" w:rsidRPr="28BF99BF">
        <w:rPr>
          <w:rFonts w:asciiTheme="minorHAnsi" w:eastAsiaTheme="minorEastAsia" w:hAnsiTheme="minorHAnsi" w:cstheme="minorBidi"/>
          <w:color w:val="333333"/>
          <w:lang w:val="en-GB"/>
        </w:rPr>
        <w:t>Services</w:t>
      </w:r>
      <w:r w:rsidRPr="28BF99BF">
        <w:rPr>
          <w:rFonts w:asciiTheme="minorHAnsi" w:eastAsiaTheme="minorEastAsia" w:hAnsiTheme="minorHAnsi" w:cstheme="minorBidi"/>
          <w:color w:val="333333"/>
          <w:lang w:val="en-GB"/>
        </w:rPr>
        <w:t xml:space="preserve"> or other deliverables in accordance with the specifications, quality standards or delivery dates agreed herein, or</w:t>
      </w:r>
    </w:p>
    <w:p w14:paraId="54F318E5" w14:textId="3D40B396" w:rsidR="4D6DB00F" w:rsidRDefault="4D6DB00F" w:rsidP="28BF99BF">
      <w:pPr>
        <w:shd w:val="clear" w:color="auto" w:fill="FFFFFF" w:themeFill="background1"/>
        <w:rPr>
          <w:rFonts w:asciiTheme="minorHAnsi" w:eastAsiaTheme="minorEastAsia" w:hAnsiTheme="minorHAnsi" w:cstheme="minorBidi"/>
          <w:color w:val="333333"/>
          <w:lang w:val="en-GB"/>
        </w:rPr>
      </w:pPr>
      <w:r w:rsidRPr="28BF99BF">
        <w:rPr>
          <w:rFonts w:asciiTheme="minorHAnsi" w:eastAsiaTheme="minorEastAsia" w:hAnsiTheme="minorHAnsi" w:cstheme="minorBidi"/>
          <w:color w:val="333333"/>
          <w:lang w:val="en-GB"/>
        </w:rPr>
        <w:t>(c) if our use of the Services or deliverables is materially prevented due to infringement of third-party rights and you fail to remedy the situation in accordance with Article 5.7.</w:t>
      </w:r>
    </w:p>
    <w:p w14:paraId="5707244A" w14:textId="3DBE6155" w:rsidR="4D6DB00F" w:rsidRDefault="4D6DB00F" w:rsidP="28BF99BF">
      <w:pPr>
        <w:shd w:val="clear" w:color="auto" w:fill="FFFFFF" w:themeFill="background1"/>
        <w:rPr>
          <w:rFonts w:asciiTheme="minorHAnsi" w:eastAsiaTheme="minorEastAsia" w:hAnsiTheme="minorHAnsi" w:cstheme="minorBidi"/>
          <w:color w:val="333333"/>
          <w:lang w:val="en-GB"/>
        </w:rPr>
      </w:pPr>
      <w:r w:rsidRPr="28BF99BF">
        <w:rPr>
          <w:rFonts w:asciiTheme="minorHAnsi" w:eastAsiaTheme="minorEastAsia" w:hAnsiTheme="minorHAnsi" w:cstheme="minorBidi"/>
          <w:color w:val="333333"/>
          <w:lang w:val="en-GB"/>
        </w:rPr>
        <w:t>3.8 The claw back shall entitle us to recover an amount equal to the portion of the upfront payment allocable to the defective or undelivered part of the Services or deliverables, without prejudice to our right to claim further damages where legally permissible.</w:t>
      </w:r>
    </w:p>
    <w:p w14:paraId="383FEBBC" w14:textId="2018146D" w:rsidR="4D6DB00F" w:rsidRDefault="7DD4A6E9" w:rsidP="28BF99BF">
      <w:pPr>
        <w:shd w:val="clear" w:color="auto" w:fill="FFFFFF" w:themeFill="background1"/>
        <w:rPr>
          <w:rFonts w:asciiTheme="minorHAnsi" w:eastAsiaTheme="minorEastAsia" w:hAnsiTheme="minorHAnsi" w:cstheme="minorBidi"/>
          <w:color w:val="333333"/>
          <w:lang w:val="en-GB"/>
        </w:rPr>
      </w:pPr>
      <w:r w:rsidRPr="28BF99BF">
        <w:rPr>
          <w:rFonts w:asciiTheme="minorHAnsi" w:eastAsiaTheme="minorEastAsia" w:hAnsiTheme="minorHAnsi" w:cstheme="minorBidi"/>
          <w:color w:val="333333"/>
          <w:lang w:val="en-GB"/>
        </w:rPr>
        <w:t>3.9 Any claw back amounts may be set off by us against outstanding or future invoices payable to you, or, at our discretion, refunded by you within (</w:t>
      </w:r>
      <w:r w:rsidR="369DE34A" w:rsidRPr="28BF99BF">
        <w:rPr>
          <w:rFonts w:asciiTheme="minorHAnsi" w:eastAsiaTheme="minorEastAsia" w:hAnsiTheme="minorHAnsi" w:cstheme="minorBidi"/>
          <w:color w:val="333333"/>
          <w:lang w:val="en-GB"/>
        </w:rPr>
        <w:t>14</w:t>
      </w:r>
      <w:r w:rsidRPr="28BF99BF">
        <w:rPr>
          <w:rFonts w:asciiTheme="minorHAnsi" w:eastAsiaTheme="minorEastAsia" w:hAnsiTheme="minorHAnsi" w:cstheme="minorBidi"/>
          <w:color w:val="333333"/>
          <w:lang w:val="en-GB"/>
        </w:rPr>
        <w:t>) days of our written demand.</w:t>
      </w:r>
    </w:p>
    <w:p w14:paraId="1CA1B852" w14:textId="109A4134" w:rsidR="4D6DB00F" w:rsidRDefault="4D6DB00F" w:rsidP="4C8FF2BD">
      <w:pPr>
        <w:shd w:val="clear" w:color="auto" w:fill="FFFFFF" w:themeFill="background1"/>
        <w:rPr>
          <w:rFonts w:asciiTheme="minorHAnsi" w:eastAsiaTheme="minorEastAsia" w:hAnsiTheme="minorHAnsi" w:cstheme="minorBidi"/>
          <w:color w:val="333333"/>
          <w:lang w:val="en-GB"/>
        </w:rPr>
      </w:pPr>
      <w:r w:rsidRPr="4C8FF2BD">
        <w:rPr>
          <w:rFonts w:asciiTheme="minorHAnsi" w:eastAsiaTheme="minorEastAsia" w:hAnsiTheme="minorHAnsi" w:cstheme="minorBidi"/>
          <w:color w:val="333333"/>
          <w:lang w:val="en-GB"/>
        </w:rPr>
        <w:t>3.10 Your liability under this clause extends equally to acts and omissions of your employees, agents, and approved subcontractors, for which you remain fully responsible.</w:t>
      </w:r>
    </w:p>
    <w:p w14:paraId="571EF93F" w14:textId="5CAC76C2" w:rsidR="32FE832F" w:rsidRDefault="32FE832F" w:rsidP="32FE832F">
      <w:pPr>
        <w:ind w:left="708" w:hanging="708"/>
        <w:jc w:val="both"/>
        <w:rPr>
          <w:rFonts w:cs="Calibri Light"/>
          <w:lang w:val="en-GB"/>
        </w:rPr>
      </w:pPr>
    </w:p>
    <w:p w14:paraId="207215EA" w14:textId="77777777" w:rsidR="00A37853" w:rsidRPr="00A47843" w:rsidRDefault="00A37853" w:rsidP="00A37853">
      <w:pPr>
        <w:ind w:left="708" w:hanging="708"/>
        <w:jc w:val="both"/>
        <w:rPr>
          <w:rFonts w:cs="Calibri Light"/>
        </w:rPr>
      </w:pPr>
    </w:p>
    <w:p w14:paraId="53BF7751" w14:textId="3329426C" w:rsidR="00A37853" w:rsidRPr="00A47843" w:rsidRDefault="00A37853" w:rsidP="00A37853">
      <w:pPr>
        <w:rPr>
          <w:rFonts w:cs="Calibri Light"/>
          <w:b/>
        </w:rPr>
      </w:pPr>
      <w:r>
        <w:rPr>
          <w:rFonts w:cs="Calibri Light"/>
          <w:b/>
        </w:rPr>
        <w:t xml:space="preserve">Article </w:t>
      </w:r>
      <w:proofErr w:type="gramStart"/>
      <w:r>
        <w:rPr>
          <w:rFonts w:cs="Calibri Light"/>
          <w:b/>
        </w:rPr>
        <w:t>4  -</w:t>
      </w:r>
      <w:proofErr w:type="gramEnd"/>
      <w:r>
        <w:rPr>
          <w:rFonts w:cs="Calibri Light"/>
          <w:b/>
        </w:rPr>
        <w:t xml:space="preserve">  </w:t>
      </w:r>
      <w:r w:rsidR="005048BA" w:rsidRPr="00A47843">
        <w:rPr>
          <w:rFonts w:cs="Calibri Light"/>
          <w:b/>
        </w:rPr>
        <w:t>Taxes</w:t>
      </w:r>
      <w:r w:rsidR="005048BA">
        <w:rPr>
          <w:rFonts w:cs="Calibri Light"/>
          <w:b/>
        </w:rPr>
        <w:t xml:space="preserve"> &amp; indemnification</w:t>
      </w:r>
    </w:p>
    <w:p w14:paraId="735138F0" w14:textId="77777777" w:rsidR="00A37853" w:rsidRPr="00A47843" w:rsidRDefault="00A37853" w:rsidP="00A37853">
      <w:pPr>
        <w:ind w:left="708" w:hanging="708"/>
        <w:jc w:val="both"/>
        <w:rPr>
          <w:rFonts w:cs="Calibri Light"/>
        </w:rPr>
      </w:pPr>
    </w:p>
    <w:p w14:paraId="4ECB3074" w14:textId="7EBF21FB" w:rsidR="009F6B98" w:rsidRPr="00A47843" w:rsidRDefault="009F6B98" w:rsidP="009F6B98">
      <w:pPr>
        <w:ind w:left="708" w:hanging="708"/>
        <w:jc w:val="both"/>
        <w:rPr>
          <w:rFonts w:cs="Calibri Light"/>
        </w:rPr>
      </w:pPr>
      <w:r>
        <w:rPr>
          <w:rFonts w:cs="Calibri Light"/>
        </w:rPr>
        <w:t>4</w:t>
      </w:r>
      <w:r w:rsidRPr="00A47843">
        <w:rPr>
          <w:rFonts w:cs="Calibri Light"/>
        </w:rPr>
        <w:t>.1.</w:t>
      </w:r>
      <w:r w:rsidRPr="00A47843">
        <w:rPr>
          <w:rFonts w:cs="Calibri Light"/>
        </w:rPr>
        <w:tab/>
        <w:t xml:space="preserve">The fees mentioned in </w:t>
      </w:r>
      <w:r>
        <w:rPr>
          <w:rFonts w:cs="Calibri Light"/>
        </w:rPr>
        <w:t xml:space="preserve">Article </w:t>
      </w:r>
      <w:r w:rsidR="00C6585F">
        <w:rPr>
          <w:rFonts w:cs="Calibri Light"/>
        </w:rPr>
        <w:t>3</w:t>
      </w:r>
      <w:r w:rsidRPr="00A47843">
        <w:rPr>
          <w:rFonts w:cs="Calibri Light"/>
        </w:rPr>
        <w:t>.1 are exclusive of value added tax (VAT) or similar taxes.</w:t>
      </w:r>
    </w:p>
    <w:p w14:paraId="640EAD7A" w14:textId="66F7700F" w:rsidR="009F6B98" w:rsidRPr="00A47843" w:rsidRDefault="009F6B98" w:rsidP="009F6B98">
      <w:pPr>
        <w:ind w:left="708" w:hanging="708"/>
        <w:jc w:val="both"/>
        <w:rPr>
          <w:rFonts w:cs="Calibri Light"/>
        </w:rPr>
      </w:pPr>
      <w:r>
        <w:rPr>
          <w:rFonts w:cs="Calibri Light"/>
        </w:rPr>
        <w:t>4</w:t>
      </w:r>
      <w:r w:rsidRPr="00A47843">
        <w:rPr>
          <w:rFonts w:cs="Calibri Light"/>
        </w:rPr>
        <w:t>.2.</w:t>
      </w:r>
      <w:r w:rsidRPr="00A47843">
        <w:rPr>
          <w:rFonts w:cs="Calibri Light"/>
        </w:rPr>
        <w:tab/>
        <w:t xml:space="preserve">You perform the Services as an independent contractor. This Agreement does not create a partnership, joint venture or employment relationship between you and us. </w:t>
      </w:r>
    </w:p>
    <w:p w14:paraId="22220B45" w14:textId="0AF64204" w:rsidR="009F6B98" w:rsidRDefault="009F6B98" w:rsidP="009F6B98">
      <w:pPr>
        <w:ind w:left="708" w:hanging="708"/>
        <w:jc w:val="both"/>
        <w:rPr>
          <w:rFonts w:cs="Calibri Light"/>
        </w:rPr>
      </w:pPr>
      <w:r>
        <w:rPr>
          <w:rFonts w:cs="Calibri Light"/>
        </w:rPr>
        <w:t>4</w:t>
      </w:r>
      <w:r w:rsidRPr="00A47843">
        <w:rPr>
          <w:rFonts w:cs="Calibri Light"/>
        </w:rPr>
        <w:t>.3.</w:t>
      </w:r>
      <w:r w:rsidRPr="00A47843">
        <w:rPr>
          <w:rFonts w:cs="Calibri Light"/>
        </w:rPr>
        <w:tab/>
      </w:r>
      <w:r>
        <w:rPr>
          <w:rFonts w:cs="Calibri Light"/>
        </w:rPr>
        <w:t xml:space="preserve">You </w:t>
      </w:r>
      <w:r w:rsidRPr="00A7631A">
        <w:rPr>
          <w:rFonts w:cs="Calibri Light"/>
        </w:rPr>
        <w:t xml:space="preserve">guarantee vis-à-vis </w:t>
      </w:r>
      <w:r>
        <w:rPr>
          <w:rFonts w:cs="Calibri Light"/>
        </w:rPr>
        <w:t>us</w:t>
      </w:r>
      <w:r w:rsidRPr="00A7631A">
        <w:rPr>
          <w:rFonts w:cs="Calibri Light"/>
        </w:rPr>
        <w:t xml:space="preserve"> that </w:t>
      </w:r>
      <w:r>
        <w:rPr>
          <w:rFonts w:cs="Calibri Light"/>
        </w:rPr>
        <w:t>you meet your</w:t>
      </w:r>
      <w:r w:rsidRPr="00A7631A">
        <w:rPr>
          <w:rFonts w:cs="Calibri Light"/>
        </w:rPr>
        <w:t xml:space="preserve"> statutory obligations of </w:t>
      </w:r>
      <w:r>
        <w:rPr>
          <w:rFonts w:cs="Calibri Light"/>
        </w:rPr>
        <w:t xml:space="preserve">(a) </w:t>
      </w:r>
      <w:r w:rsidRPr="00A7631A">
        <w:rPr>
          <w:rFonts w:cs="Calibri Light"/>
        </w:rPr>
        <w:t>filing correct tax returns</w:t>
      </w:r>
      <w:r>
        <w:rPr>
          <w:rFonts w:cs="Calibri Light"/>
        </w:rPr>
        <w:t xml:space="preserve">; </w:t>
      </w:r>
      <w:r w:rsidRPr="00A7631A">
        <w:rPr>
          <w:rFonts w:cs="Calibri Light"/>
        </w:rPr>
        <w:t xml:space="preserve"> </w:t>
      </w:r>
      <w:r>
        <w:rPr>
          <w:rFonts w:cs="Calibri Light"/>
        </w:rPr>
        <w:t xml:space="preserve">(b) </w:t>
      </w:r>
      <w:r w:rsidRPr="00A7631A">
        <w:rPr>
          <w:rFonts w:cs="Calibri Light"/>
        </w:rPr>
        <w:t>timely and ful</w:t>
      </w:r>
      <w:r>
        <w:rPr>
          <w:rFonts w:cs="Calibri Light"/>
        </w:rPr>
        <w:t>ly</w:t>
      </w:r>
      <w:r w:rsidRPr="00A7631A">
        <w:rPr>
          <w:rFonts w:cs="Calibri Light"/>
        </w:rPr>
        <w:t xml:space="preserve"> pay</w:t>
      </w:r>
      <w:r>
        <w:rPr>
          <w:rFonts w:cs="Calibri Light"/>
        </w:rPr>
        <w:t>ing</w:t>
      </w:r>
      <w:r w:rsidRPr="00A7631A">
        <w:rPr>
          <w:rFonts w:cs="Calibri Light"/>
        </w:rPr>
        <w:t xml:space="preserve"> the taxes, premiums etc. owed to the </w:t>
      </w:r>
      <w:r>
        <w:rPr>
          <w:rFonts w:cs="Calibri Light"/>
        </w:rPr>
        <w:t>appropriate</w:t>
      </w:r>
      <w:r w:rsidRPr="00A7631A">
        <w:rPr>
          <w:rFonts w:cs="Calibri Light"/>
        </w:rPr>
        <w:t xml:space="preserve"> Tax and Customs Administration</w:t>
      </w:r>
      <w:r>
        <w:rPr>
          <w:rFonts w:cs="Calibri Light"/>
        </w:rPr>
        <w:t>;</w:t>
      </w:r>
      <w:r w:rsidRPr="00A7631A">
        <w:rPr>
          <w:rFonts w:cs="Calibri Light"/>
        </w:rPr>
        <w:t xml:space="preserve"> and, </w:t>
      </w:r>
      <w:r>
        <w:rPr>
          <w:rFonts w:cs="Calibri Light"/>
        </w:rPr>
        <w:t xml:space="preserve">(c) </w:t>
      </w:r>
      <w:r w:rsidRPr="00A7631A">
        <w:rPr>
          <w:rFonts w:cs="Calibri Light"/>
        </w:rPr>
        <w:t>if applicable</w:t>
      </w:r>
      <w:r>
        <w:rPr>
          <w:rFonts w:cs="Calibri Light"/>
        </w:rPr>
        <w:t>,</w:t>
      </w:r>
      <w:r w:rsidRPr="00A7631A">
        <w:rPr>
          <w:rFonts w:cs="Calibri Light"/>
        </w:rPr>
        <w:t xml:space="preserve"> </w:t>
      </w:r>
      <w:r>
        <w:rPr>
          <w:rFonts w:cs="Calibri Light"/>
        </w:rPr>
        <w:t xml:space="preserve">timely and fully paying </w:t>
      </w:r>
      <w:r w:rsidRPr="00A7631A">
        <w:rPr>
          <w:rFonts w:cs="Calibri Light"/>
        </w:rPr>
        <w:t xml:space="preserve">pension premiums to the </w:t>
      </w:r>
      <w:r>
        <w:rPr>
          <w:rFonts w:cs="Calibri Light"/>
        </w:rPr>
        <w:t xml:space="preserve">appropriate </w:t>
      </w:r>
      <w:r w:rsidRPr="00A7631A">
        <w:rPr>
          <w:rFonts w:cs="Calibri Light"/>
        </w:rPr>
        <w:t xml:space="preserve">pension fund </w:t>
      </w:r>
      <w:r>
        <w:rPr>
          <w:rFonts w:cs="Calibri Light"/>
        </w:rPr>
        <w:t xml:space="preserve">or other pension scheme </w:t>
      </w:r>
      <w:r w:rsidRPr="00A7631A">
        <w:rPr>
          <w:rFonts w:cs="Calibri Light"/>
        </w:rPr>
        <w:t xml:space="preserve">(insofar as this is relevant), in connection with </w:t>
      </w:r>
      <w:r>
        <w:rPr>
          <w:rFonts w:cs="Calibri Light"/>
        </w:rPr>
        <w:t>Services.</w:t>
      </w:r>
    </w:p>
    <w:p w14:paraId="0F1729C4" w14:textId="7FCA41E3" w:rsidR="009F6B98" w:rsidRPr="00A7631A" w:rsidRDefault="009F6B98" w:rsidP="009F6B98">
      <w:pPr>
        <w:ind w:left="708" w:hanging="708"/>
        <w:jc w:val="both"/>
        <w:rPr>
          <w:rFonts w:cs="Calibri Light"/>
        </w:rPr>
      </w:pPr>
      <w:r>
        <w:rPr>
          <w:rFonts w:cs="Calibri Light"/>
        </w:rPr>
        <w:t>4</w:t>
      </w:r>
      <w:r w:rsidRPr="00A47843">
        <w:rPr>
          <w:rFonts w:cs="Calibri Light"/>
        </w:rPr>
        <w:t>.</w:t>
      </w:r>
      <w:r>
        <w:rPr>
          <w:rFonts w:cs="Calibri Light"/>
        </w:rPr>
        <w:t>4</w:t>
      </w:r>
      <w:r w:rsidRPr="00A47843">
        <w:rPr>
          <w:rFonts w:cs="Calibri Light"/>
        </w:rPr>
        <w:t>.</w:t>
      </w:r>
      <w:r w:rsidRPr="00A47843">
        <w:rPr>
          <w:rFonts w:cs="Calibri Light"/>
        </w:rPr>
        <w:tab/>
      </w:r>
      <w:r w:rsidRPr="00A7631A">
        <w:rPr>
          <w:rFonts w:cs="Calibri Light"/>
        </w:rPr>
        <w:t>For the term of th</w:t>
      </w:r>
      <w:r>
        <w:rPr>
          <w:rFonts w:cs="Calibri Light"/>
        </w:rPr>
        <w:t>is Agreement</w:t>
      </w:r>
      <w:r w:rsidRPr="00A7631A">
        <w:rPr>
          <w:rFonts w:cs="Calibri Light"/>
        </w:rPr>
        <w:t xml:space="preserve">, </w:t>
      </w:r>
      <w:r>
        <w:rPr>
          <w:rFonts w:cs="Calibri Light"/>
        </w:rPr>
        <w:t xml:space="preserve">you will keep us informed </w:t>
      </w:r>
      <w:r w:rsidRPr="00A7631A">
        <w:rPr>
          <w:rFonts w:cs="Calibri Light"/>
        </w:rPr>
        <w:t xml:space="preserve"> </w:t>
      </w:r>
      <w:r>
        <w:rPr>
          <w:rFonts w:cs="Calibri Light"/>
        </w:rPr>
        <w:t>(</w:t>
      </w:r>
      <w:r w:rsidRPr="00A7631A">
        <w:rPr>
          <w:rFonts w:cs="Calibri Light"/>
        </w:rPr>
        <w:t>in writing, or otherwise</w:t>
      </w:r>
      <w:r>
        <w:rPr>
          <w:rFonts w:cs="Calibri Light"/>
        </w:rPr>
        <w:t>)</w:t>
      </w:r>
      <w:r w:rsidRPr="00A7631A">
        <w:rPr>
          <w:rFonts w:cs="Calibri Light"/>
        </w:rPr>
        <w:t xml:space="preserve"> of any (changes to the) actual circumstances that result, or may result, in the relationship between </w:t>
      </w:r>
      <w:r>
        <w:rPr>
          <w:rFonts w:cs="Calibri Light"/>
        </w:rPr>
        <w:t>you and us, as a result of which this Agreement should</w:t>
      </w:r>
      <w:r w:rsidRPr="00A7631A">
        <w:rPr>
          <w:rFonts w:cs="Calibri Light"/>
        </w:rPr>
        <w:t xml:space="preserve"> no longer be classified as a</w:t>
      </w:r>
      <w:r>
        <w:rPr>
          <w:rFonts w:cs="Calibri Light"/>
        </w:rPr>
        <w:t xml:space="preserve"> service</w:t>
      </w:r>
      <w:r w:rsidRPr="00A7631A">
        <w:rPr>
          <w:rFonts w:cs="Calibri Light"/>
        </w:rPr>
        <w:t xml:space="preserve"> agreement from a tax and/or employment-law point of view, but instead it </w:t>
      </w:r>
      <w:r>
        <w:rPr>
          <w:rFonts w:cs="Calibri Light"/>
        </w:rPr>
        <w:t xml:space="preserve">should be </w:t>
      </w:r>
      <w:r w:rsidRPr="00A7631A">
        <w:rPr>
          <w:rFonts w:cs="Calibri Light"/>
        </w:rPr>
        <w:t>classified as a (fictitious) agreement of employment.</w:t>
      </w:r>
    </w:p>
    <w:p w14:paraId="06A9F390" w14:textId="013A539B" w:rsidR="009F6B98" w:rsidRPr="00A7631A" w:rsidRDefault="009F6B98" w:rsidP="009F6B98">
      <w:pPr>
        <w:ind w:left="708" w:hanging="708"/>
        <w:jc w:val="both"/>
        <w:rPr>
          <w:rFonts w:cs="Calibri Light"/>
        </w:rPr>
      </w:pPr>
      <w:r>
        <w:rPr>
          <w:rFonts w:cs="Calibri Light"/>
        </w:rPr>
        <w:t>4</w:t>
      </w:r>
      <w:r w:rsidRPr="00A7631A">
        <w:rPr>
          <w:rFonts w:cs="Calibri Light"/>
        </w:rPr>
        <w:t>.</w:t>
      </w:r>
      <w:r>
        <w:rPr>
          <w:rFonts w:cs="Calibri Light"/>
        </w:rPr>
        <w:t>5</w:t>
      </w:r>
      <w:r w:rsidRPr="00A7631A">
        <w:rPr>
          <w:rFonts w:cs="Calibri Light"/>
        </w:rPr>
        <w:tab/>
        <w:t xml:space="preserve">In the event that </w:t>
      </w:r>
      <w:r>
        <w:rPr>
          <w:rFonts w:cs="Calibri Light"/>
        </w:rPr>
        <w:t>we are</w:t>
      </w:r>
      <w:r w:rsidRPr="00A7631A">
        <w:rPr>
          <w:rFonts w:cs="Calibri Light"/>
        </w:rPr>
        <w:t xml:space="preserve"> assessed for or held (jointly) accountable for wage tax and national insurance contributions and/or any associated costs, increases, interest and/or fines in connection with the </w:t>
      </w:r>
      <w:r>
        <w:rPr>
          <w:rFonts w:cs="Calibri Light"/>
        </w:rPr>
        <w:t>execution of the S</w:t>
      </w:r>
      <w:r w:rsidRPr="00A7631A">
        <w:rPr>
          <w:rFonts w:cs="Calibri Light"/>
        </w:rPr>
        <w:t xml:space="preserve">ervices, </w:t>
      </w:r>
      <w:r>
        <w:rPr>
          <w:rFonts w:cs="Calibri Light"/>
        </w:rPr>
        <w:t>you</w:t>
      </w:r>
      <w:r w:rsidRPr="00A7631A">
        <w:rPr>
          <w:rFonts w:cs="Calibri Light"/>
        </w:rPr>
        <w:t xml:space="preserve"> will indemnify </w:t>
      </w:r>
      <w:r>
        <w:rPr>
          <w:rFonts w:cs="Calibri Light"/>
        </w:rPr>
        <w:t>us</w:t>
      </w:r>
      <w:r w:rsidRPr="00A7631A">
        <w:rPr>
          <w:rFonts w:cs="Calibri Light"/>
        </w:rPr>
        <w:t xml:space="preserve"> in </w:t>
      </w:r>
      <w:proofErr w:type="gramStart"/>
      <w:r w:rsidRPr="00A7631A">
        <w:rPr>
          <w:rFonts w:cs="Calibri Light"/>
        </w:rPr>
        <w:t>full in</w:t>
      </w:r>
      <w:proofErr w:type="gramEnd"/>
      <w:r w:rsidRPr="00A7631A">
        <w:rPr>
          <w:rFonts w:cs="Calibri Light"/>
        </w:rPr>
        <w:t xml:space="preserve"> respect thereof</w:t>
      </w:r>
      <w:r>
        <w:rPr>
          <w:rFonts w:cs="Calibri Light"/>
        </w:rPr>
        <w:t xml:space="preserve"> and we will</w:t>
      </w:r>
      <w:r w:rsidRPr="00A7631A">
        <w:rPr>
          <w:rFonts w:cs="Calibri Light"/>
        </w:rPr>
        <w:t xml:space="preserve"> be entitled to implead </w:t>
      </w:r>
      <w:r>
        <w:rPr>
          <w:rFonts w:cs="Calibri Light"/>
        </w:rPr>
        <w:t>you</w:t>
      </w:r>
      <w:r w:rsidRPr="00A7631A">
        <w:rPr>
          <w:rFonts w:cs="Calibri Light"/>
        </w:rPr>
        <w:t xml:space="preserve"> in respect thereof. The provision set out in the preceding sentence also applies to any pension premiums and associated costs, increases, interest and/or fines.</w:t>
      </w:r>
      <w:r>
        <w:rPr>
          <w:rFonts w:cs="Calibri Light"/>
        </w:rPr>
        <w:t xml:space="preserve"> You undertake </w:t>
      </w:r>
      <w:r w:rsidRPr="00A7631A">
        <w:rPr>
          <w:rFonts w:cs="Calibri Light"/>
        </w:rPr>
        <w:t xml:space="preserve">to cooperate and – where necessary – provide the information required to prevent claims from the </w:t>
      </w:r>
      <w:r>
        <w:rPr>
          <w:rFonts w:cs="Calibri Light"/>
        </w:rPr>
        <w:t>appropriate</w:t>
      </w:r>
      <w:r w:rsidRPr="00A7631A">
        <w:rPr>
          <w:rFonts w:cs="Calibri Light"/>
        </w:rPr>
        <w:t xml:space="preserve"> Tax and Customs Administration and/or other third parties (including pension funds), or to limit these to a minimum.</w:t>
      </w:r>
      <w:r>
        <w:rPr>
          <w:rFonts w:cs="Calibri Light"/>
        </w:rPr>
        <w:t xml:space="preserve"> You</w:t>
      </w:r>
      <w:r w:rsidRPr="00A7631A">
        <w:rPr>
          <w:rFonts w:cs="Calibri Light"/>
        </w:rPr>
        <w:t xml:space="preserve"> undertake to indemnify </w:t>
      </w:r>
      <w:r>
        <w:rPr>
          <w:rFonts w:cs="Calibri Light"/>
        </w:rPr>
        <w:t>us</w:t>
      </w:r>
      <w:r w:rsidRPr="00A7631A">
        <w:rPr>
          <w:rFonts w:cs="Calibri Light"/>
        </w:rPr>
        <w:t xml:space="preserve"> against any loss incurred in connection with</w:t>
      </w:r>
      <w:r>
        <w:rPr>
          <w:rFonts w:cs="Calibri Light"/>
        </w:rPr>
        <w:t xml:space="preserve"> the </w:t>
      </w:r>
      <w:r>
        <w:rPr>
          <w:rFonts w:cs="Calibri Light"/>
        </w:rPr>
        <w:lastRenderedPageBreak/>
        <w:t>above. I</w:t>
      </w:r>
      <w:r w:rsidRPr="00A7631A">
        <w:rPr>
          <w:rFonts w:cs="Calibri Light"/>
        </w:rPr>
        <w:t xml:space="preserve">n addition to any amounts paid </w:t>
      </w:r>
      <w:r>
        <w:rPr>
          <w:rFonts w:cs="Calibri Light"/>
        </w:rPr>
        <w:t xml:space="preserve">by us, this </w:t>
      </w:r>
      <w:r w:rsidRPr="00A7631A">
        <w:rPr>
          <w:rFonts w:cs="Calibri Light"/>
        </w:rPr>
        <w:t xml:space="preserve">includes (but is not limited to) expenses </w:t>
      </w:r>
      <w:proofErr w:type="gramStart"/>
      <w:r w:rsidRPr="00A7631A">
        <w:rPr>
          <w:rFonts w:cs="Calibri Light"/>
        </w:rPr>
        <w:t>incurred, (</w:t>
      </w:r>
      <w:proofErr w:type="gramEnd"/>
      <w:r w:rsidRPr="00A7631A">
        <w:rPr>
          <w:rFonts w:cs="Calibri Light"/>
        </w:rPr>
        <w:t>including the costs of legal support) and any interest missed in the meantime (on the total loss).</w:t>
      </w:r>
    </w:p>
    <w:p w14:paraId="40F186FF" w14:textId="0E4FE441" w:rsidR="009F6B98" w:rsidRPr="00EC16B3" w:rsidRDefault="009F6B98" w:rsidP="009F6B98">
      <w:pPr>
        <w:ind w:left="708" w:hanging="708"/>
        <w:jc w:val="both"/>
        <w:rPr>
          <w:rFonts w:cs="Calibri Light"/>
          <w:lang w:val="en-GB"/>
        </w:rPr>
      </w:pPr>
      <w:r>
        <w:rPr>
          <w:rFonts w:cs="Calibri Light"/>
        </w:rPr>
        <w:t>4</w:t>
      </w:r>
      <w:r w:rsidRPr="00A7631A">
        <w:rPr>
          <w:rFonts w:cs="Calibri Light"/>
        </w:rPr>
        <w:t>.</w:t>
      </w:r>
      <w:r>
        <w:rPr>
          <w:rFonts w:cs="Calibri Light"/>
        </w:rPr>
        <w:t>6</w:t>
      </w:r>
      <w:r w:rsidRPr="00A7631A">
        <w:rPr>
          <w:rFonts w:cs="Calibri Light"/>
        </w:rPr>
        <w:tab/>
        <w:t>If</w:t>
      </w:r>
      <w:r>
        <w:rPr>
          <w:rFonts w:cs="Calibri Light"/>
        </w:rPr>
        <w:t xml:space="preserve"> we have</w:t>
      </w:r>
      <w:r w:rsidRPr="00A7631A">
        <w:rPr>
          <w:rFonts w:cs="Calibri Light"/>
        </w:rPr>
        <w:t xml:space="preserve"> complied with the financial obligations </w:t>
      </w:r>
      <w:r>
        <w:rPr>
          <w:rFonts w:cs="Calibri Light"/>
        </w:rPr>
        <w:t xml:space="preserve">in relation to this Article </w:t>
      </w:r>
      <w:r w:rsidR="00BD3D09">
        <w:rPr>
          <w:rFonts w:cs="Calibri Light"/>
        </w:rPr>
        <w:t>4</w:t>
      </w:r>
      <w:r>
        <w:rPr>
          <w:rFonts w:cs="Calibri Light"/>
        </w:rPr>
        <w:t xml:space="preserve"> directly </w:t>
      </w:r>
      <w:r w:rsidRPr="00A7631A">
        <w:rPr>
          <w:rFonts w:cs="Calibri Light"/>
        </w:rPr>
        <w:t xml:space="preserve">towards the </w:t>
      </w:r>
      <w:r>
        <w:rPr>
          <w:rFonts w:cs="Calibri Light"/>
        </w:rPr>
        <w:t>appropriate</w:t>
      </w:r>
      <w:r w:rsidRPr="00A7631A">
        <w:rPr>
          <w:rFonts w:cs="Calibri Light"/>
        </w:rPr>
        <w:t xml:space="preserve"> Tax and Customs Administration and/or the (sectoral) pension fund </w:t>
      </w:r>
      <w:r>
        <w:rPr>
          <w:rFonts w:cs="Calibri Light"/>
        </w:rPr>
        <w:t xml:space="preserve">or scheme (if any) </w:t>
      </w:r>
      <w:r w:rsidRPr="00A7631A">
        <w:rPr>
          <w:rFonts w:cs="Calibri Light"/>
        </w:rPr>
        <w:t xml:space="preserve">itself, </w:t>
      </w:r>
      <w:r>
        <w:rPr>
          <w:rFonts w:cs="Calibri Light"/>
        </w:rPr>
        <w:t>we</w:t>
      </w:r>
      <w:r w:rsidRPr="00A7631A">
        <w:rPr>
          <w:rFonts w:cs="Calibri Light"/>
        </w:rPr>
        <w:t xml:space="preserve"> will be authorized to recover from </w:t>
      </w:r>
      <w:r>
        <w:rPr>
          <w:rFonts w:cs="Calibri Light"/>
        </w:rPr>
        <w:t>you</w:t>
      </w:r>
      <w:r w:rsidRPr="00A7631A">
        <w:rPr>
          <w:rFonts w:cs="Calibri Light"/>
        </w:rPr>
        <w:t xml:space="preserve"> the amounts involved, either by setting them off against any amounts </w:t>
      </w:r>
      <w:r>
        <w:rPr>
          <w:rFonts w:cs="Calibri Light"/>
        </w:rPr>
        <w:t>we</w:t>
      </w:r>
      <w:r w:rsidRPr="00A7631A">
        <w:rPr>
          <w:rFonts w:cs="Calibri Light"/>
        </w:rPr>
        <w:t xml:space="preserve"> owe </w:t>
      </w:r>
      <w:r>
        <w:rPr>
          <w:rFonts w:cs="Calibri Light"/>
        </w:rPr>
        <w:t>you</w:t>
      </w:r>
      <w:r w:rsidRPr="00A7631A">
        <w:rPr>
          <w:rFonts w:cs="Calibri Light"/>
        </w:rPr>
        <w:t>r pursuant to th</w:t>
      </w:r>
      <w:r>
        <w:rPr>
          <w:rFonts w:cs="Calibri Light"/>
        </w:rPr>
        <w:t>is</w:t>
      </w:r>
      <w:r w:rsidRPr="00A7631A">
        <w:rPr>
          <w:rFonts w:cs="Calibri Light"/>
        </w:rPr>
        <w:t xml:space="preserve"> Agreement or by other means. This applies likewise to other financial obligations complied with by </w:t>
      </w:r>
      <w:r>
        <w:rPr>
          <w:rFonts w:cs="Calibri Light"/>
        </w:rPr>
        <w:t>us</w:t>
      </w:r>
      <w:r w:rsidRPr="00A7631A">
        <w:rPr>
          <w:rFonts w:cs="Calibri Light"/>
        </w:rPr>
        <w:t xml:space="preserve"> arising out of and/or in connection with the reclassification of the employment relationship between </w:t>
      </w:r>
      <w:r>
        <w:rPr>
          <w:rFonts w:cs="Calibri Light"/>
        </w:rPr>
        <w:t xml:space="preserve">you and us </w:t>
      </w:r>
      <w:r w:rsidRPr="00A7631A">
        <w:rPr>
          <w:rFonts w:cs="Calibri Light"/>
        </w:rPr>
        <w:t>insofar as this is not barred by any provisions of mandatory law.</w:t>
      </w:r>
    </w:p>
    <w:p w14:paraId="27B4966D" w14:textId="77777777" w:rsidR="00A37853" w:rsidRPr="009F6B98" w:rsidRDefault="00A37853" w:rsidP="00A37853">
      <w:pPr>
        <w:ind w:left="708" w:hanging="708"/>
        <w:jc w:val="both"/>
        <w:rPr>
          <w:rFonts w:cs="Calibri Light"/>
          <w:lang w:val="en-GB"/>
        </w:rPr>
      </w:pPr>
    </w:p>
    <w:p w14:paraId="55FBA651" w14:textId="77777777" w:rsidR="00A37853" w:rsidRPr="00A47843" w:rsidRDefault="00A37853" w:rsidP="5C42A386">
      <w:pPr>
        <w:rPr>
          <w:rFonts w:cs="Calibri Light"/>
          <w:b/>
          <w:bCs/>
        </w:rPr>
      </w:pPr>
      <w:r w:rsidRPr="4C8FF2BD">
        <w:rPr>
          <w:rFonts w:cs="Calibri Light"/>
          <w:b/>
          <w:bCs/>
        </w:rPr>
        <w:t xml:space="preserve">Article </w:t>
      </w:r>
      <w:proofErr w:type="gramStart"/>
      <w:r w:rsidRPr="4C8FF2BD">
        <w:rPr>
          <w:rFonts w:cs="Calibri Light"/>
          <w:b/>
          <w:bCs/>
        </w:rPr>
        <w:t>5  -</w:t>
      </w:r>
      <w:proofErr w:type="gramEnd"/>
      <w:r w:rsidRPr="4C8FF2BD">
        <w:rPr>
          <w:rFonts w:cs="Calibri Light"/>
          <w:b/>
          <w:bCs/>
        </w:rPr>
        <w:t xml:space="preserve">  Intellectual property</w:t>
      </w:r>
    </w:p>
    <w:p w14:paraId="32285FA5" w14:textId="77777777" w:rsidR="00A37853" w:rsidRPr="00A47843" w:rsidRDefault="00A37853" w:rsidP="00A37853">
      <w:pPr>
        <w:ind w:left="708" w:hanging="708"/>
        <w:jc w:val="both"/>
        <w:rPr>
          <w:rFonts w:cs="Calibri Light"/>
        </w:rPr>
      </w:pPr>
    </w:p>
    <w:p w14:paraId="0C1E393C" w14:textId="213659B8" w:rsidR="00A4359C" w:rsidRPr="00A47843" w:rsidRDefault="5EE9EDF9" w:rsidP="00A4359C">
      <w:pPr>
        <w:ind w:left="708" w:hanging="708"/>
        <w:jc w:val="both"/>
        <w:rPr>
          <w:rFonts w:cs="Calibri Light"/>
        </w:rPr>
      </w:pPr>
      <w:r w:rsidRPr="4C8FF2BD">
        <w:rPr>
          <w:rFonts w:cs="Calibri Light"/>
        </w:rPr>
        <w:t>5.1.</w:t>
      </w:r>
      <w:r w:rsidR="00A4359C">
        <w:tab/>
      </w:r>
      <w:r w:rsidR="30B22211" w:rsidRPr="4C8FF2BD">
        <w:rPr>
          <w:rFonts w:ascii="Segoe UI" w:eastAsia="Segoe UI" w:hAnsi="Segoe UI" w:cs="Segoe UI"/>
          <w:color w:val="333333"/>
          <w:sz w:val="18"/>
          <w:szCs w:val="18"/>
        </w:rPr>
        <w:t xml:space="preserve">For the purpose of this Agreement, ‘Intellectual Property Rights’ or ‘IP’ means all intellectual and industrial property rights, including but not limited to patents, patent applications, design rights, copyrights (including rights in computer software and databases), trademarks, trade names, trade secrets, database rights, and related rights, together with any registrations, applications, renewals, extensions, divisions, reissues or restorations thereof, in any jurisdiction. Moral rights are not assignable but may be </w:t>
      </w:r>
      <w:proofErr w:type="gramStart"/>
      <w:r w:rsidR="30B22211" w:rsidRPr="4C8FF2BD">
        <w:rPr>
          <w:rFonts w:ascii="Segoe UI" w:eastAsia="Segoe UI" w:hAnsi="Segoe UI" w:cs="Segoe UI"/>
          <w:color w:val="333333"/>
          <w:sz w:val="18"/>
          <w:szCs w:val="18"/>
        </w:rPr>
        <w:t>waived to the fullest extent</w:t>
      </w:r>
      <w:proofErr w:type="gramEnd"/>
      <w:r w:rsidR="30B22211" w:rsidRPr="4C8FF2BD">
        <w:rPr>
          <w:rFonts w:ascii="Segoe UI" w:eastAsia="Segoe UI" w:hAnsi="Segoe UI" w:cs="Segoe UI"/>
          <w:color w:val="333333"/>
          <w:sz w:val="18"/>
          <w:szCs w:val="18"/>
        </w:rPr>
        <w:t xml:space="preserve"> permitted by law.</w:t>
      </w:r>
      <w:r w:rsidR="30B22211" w:rsidRPr="4C8FF2BD">
        <w:rPr>
          <w:rFonts w:eastAsia="Calibri Light" w:cs="Calibri Light"/>
        </w:rPr>
        <w:t xml:space="preserve"> </w:t>
      </w:r>
    </w:p>
    <w:p w14:paraId="7E865E7A" w14:textId="1A15F5B6" w:rsidR="00A4359C" w:rsidRPr="00A47843" w:rsidRDefault="5EE9EDF9" w:rsidP="28BF99BF">
      <w:pPr>
        <w:ind w:left="708" w:hanging="708"/>
        <w:jc w:val="both"/>
        <w:rPr>
          <w:rFonts w:ascii="Segoe UI" w:eastAsia="Segoe UI" w:hAnsi="Segoe UI" w:cs="Segoe UI"/>
          <w:sz w:val="18"/>
          <w:szCs w:val="18"/>
        </w:rPr>
      </w:pPr>
      <w:r w:rsidRPr="28BF99BF">
        <w:rPr>
          <w:rFonts w:cs="Calibri Light"/>
        </w:rPr>
        <w:t>5.2.</w:t>
      </w:r>
      <w:r w:rsidR="00A4359C">
        <w:tab/>
      </w:r>
      <w:r w:rsidR="575F5555" w:rsidRPr="28BF99BF">
        <w:rPr>
          <w:rFonts w:cs="Calibri Light"/>
        </w:rPr>
        <w:t xml:space="preserve">  </w:t>
      </w:r>
      <w:r w:rsidR="575F5555" w:rsidRPr="28BF99BF">
        <w:rPr>
          <w:rFonts w:ascii="Segoe UI" w:eastAsia="Segoe UI" w:hAnsi="Segoe UI" w:cs="Segoe UI"/>
          <w:color w:val="333333"/>
          <w:sz w:val="18"/>
          <w:szCs w:val="18"/>
        </w:rPr>
        <w:t>All IP Rights in any deliverables, works, materials, or other results created, developed, or arising in connection with the Services described in Article 2.1 (‘Foreground IP’) shall vest in us. To the extent that such rights do not vest in us automatically by operation of law, you hereby assign, and shall procure that your employees, agents, and subcontractors assign, all such rights to us, with full title guarantee. You shall provide, and shall procure that relevant third parties provide, all further documents and cooperation necessary to perfect such assignment. You hereby waive, and shall procure that your personnel and subcontractors waive, to the fullest extent permitted by law, any moral rights in the Foreground IP.</w:t>
      </w:r>
      <w:r w:rsidR="5DFD213A" w:rsidRPr="28BF99BF">
        <w:rPr>
          <w:rFonts w:ascii="Segoe UI" w:eastAsia="Segoe UI" w:hAnsi="Segoe UI" w:cs="Segoe UI"/>
          <w:color w:val="333333"/>
          <w:sz w:val="18"/>
          <w:szCs w:val="18"/>
        </w:rPr>
        <w:t xml:space="preserve">  For the avoidance of doubt, our ownership of the Foreground IP includes the exclusive right to reproduce, adapt, modify, translate, create derivative works from, and otherwise exploit the Foreground IP in any form and for any purpose.</w:t>
      </w:r>
    </w:p>
    <w:p w14:paraId="03E36A8E" w14:textId="5F5DBBE9" w:rsidR="00A4359C" w:rsidRPr="00A47843" w:rsidRDefault="5EE9EDF9" w:rsidP="32FE832F">
      <w:pPr>
        <w:ind w:left="705" w:hanging="705"/>
        <w:jc w:val="both"/>
        <w:rPr>
          <w:rFonts w:eastAsia="Calibri Light" w:cs="Calibri Light"/>
        </w:rPr>
      </w:pPr>
      <w:r w:rsidRPr="28BF99BF">
        <w:rPr>
          <w:rFonts w:cs="Calibri Light"/>
        </w:rPr>
        <w:t>5.3.</w:t>
      </w:r>
      <w:r w:rsidR="00A4359C">
        <w:tab/>
      </w:r>
      <w:r w:rsidRPr="28BF99BF">
        <w:rPr>
          <w:rFonts w:cs="Calibri Light"/>
        </w:rPr>
        <w:t xml:space="preserve"> </w:t>
      </w:r>
      <w:r w:rsidR="1DCE8DE8" w:rsidRPr="28BF99BF">
        <w:rPr>
          <w:rFonts w:ascii="Segoe UI" w:eastAsia="Segoe UI" w:hAnsi="Segoe UI" w:cs="Segoe UI"/>
          <w:color w:val="333333"/>
          <w:sz w:val="18"/>
          <w:szCs w:val="18"/>
        </w:rPr>
        <w:t>We remain the sole owner of any materials, data, software, content, or other items we (or third parties on our behalf) provide to you. You are granted a limited, non-exclusive, non-transferable license to use th</w:t>
      </w:r>
      <w:r w:rsidR="73282978" w:rsidRPr="28BF99BF">
        <w:rPr>
          <w:rFonts w:ascii="Segoe UI" w:eastAsia="Segoe UI" w:hAnsi="Segoe UI" w:cs="Segoe UI"/>
          <w:color w:val="333333"/>
          <w:sz w:val="18"/>
          <w:szCs w:val="18"/>
        </w:rPr>
        <w:t>is content</w:t>
      </w:r>
      <w:r w:rsidR="1DCE8DE8" w:rsidRPr="28BF99BF">
        <w:rPr>
          <w:rFonts w:ascii="Segoe UI" w:eastAsia="Segoe UI" w:hAnsi="Segoe UI" w:cs="Segoe UI"/>
          <w:color w:val="333333"/>
          <w:sz w:val="18"/>
          <w:szCs w:val="18"/>
        </w:rPr>
        <w:t xml:space="preserve"> solely for the performance of the Services.</w:t>
      </w:r>
    </w:p>
    <w:p w14:paraId="66914CD7" w14:textId="21C4A042" w:rsidR="00A4359C" w:rsidRPr="00A47843" w:rsidRDefault="5EE9EDF9" w:rsidP="4C8FF2BD">
      <w:pPr>
        <w:ind w:left="705" w:hanging="705"/>
        <w:jc w:val="both"/>
        <w:rPr>
          <w:rFonts w:cs="Calibri Light"/>
        </w:rPr>
      </w:pPr>
      <w:r w:rsidRPr="28BF99BF">
        <w:rPr>
          <w:rFonts w:cs="Calibri Light"/>
        </w:rPr>
        <w:t>5.4.</w:t>
      </w:r>
      <w:r w:rsidR="00A4359C">
        <w:tab/>
      </w:r>
      <w:r w:rsidR="0CE9F09D" w:rsidRPr="28BF99BF">
        <w:rPr>
          <w:rFonts w:asciiTheme="minorHAnsi" w:eastAsiaTheme="minorEastAsia" w:hAnsiTheme="minorHAnsi" w:cstheme="minorBidi"/>
        </w:rPr>
        <w:t xml:space="preserve">  </w:t>
      </w:r>
      <w:r w:rsidR="0CE9F09D" w:rsidRPr="28BF99BF">
        <w:rPr>
          <w:rFonts w:asciiTheme="minorHAnsi" w:eastAsiaTheme="minorEastAsia" w:hAnsiTheme="minorHAnsi" w:cstheme="minorBidi"/>
          <w:color w:val="333333"/>
        </w:rPr>
        <w:t>You remain the owner of all IP Rights owned or controlled by you before the Effective Date ('Background IP'). You hereby grant us a non-exclusive, royalty-free, fully paid-up, worldwide, irrevocable and perpetual license, with the right to sublicense, to use, reproduce, modify, adapt, distribute, sell, license, translate,</w:t>
      </w:r>
      <w:r w:rsidR="208F4A0D" w:rsidRPr="28BF99BF">
        <w:rPr>
          <w:rFonts w:asciiTheme="minorHAnsi" w:eastAsiaTheme="minorEastAsia" w:hAnsiTheme="minorHAnsi" w:cstheme="minorBidi"/>
          <w:color w:val="333333"/>
        </w:rPr>
        <w:t xml:space="preserve"> create derivative works from,</w:t>
      </w:r>
      <w:r w:rsidR="0CE9F09D" w:rsidRPr="28BF99BF">
        <w:rPr>
          <w:rFonts w:asciiTheme="minorHAnsi" w:eastAsiaTheme="minorEastAsia" w:hAnsiTheme="minorHAnsi" w:cstheme="minorBidi"/>
          <w:color w:val="333333"/>
        </w:rPr>
        <w:t xml:space="preserve"> display and otherwise exploit such Background IP as incorporated into, or necessary for the use, exploitation, or commercialization of, the deliverables.</w:t>
      </w:r>
    </w:p>
    <w:p w14:paraId="0B6B15A0" w14:textId="546D3BA7" w:rsidR="00A4359C" w:rsidRPr="00A47843" w:rsidRDefault="5EE9EDF9" w:rsidP="4C8FF2BD">
      <w:pPr>
        <w:ind w:left="705" w:hanging="705"/>
        <w:jc w:val="both"/>
        <w:rPr>
          <w:rFonts w:cs="Calibri Light"/>
        </w:rPr>
      </w:pPr>
      <w:r w:rsidRPr="28BF99BF">
        <w:rPr>
          <w:rFonts w:cs="Calibri Light"/>
        </w:rPr>
        <w:t>5.5.</w:t>
      </w:r>
      <w:r w:rsidR="00A4359C">
        <w:tab/>
      </w:r>
      <w:r w:rsidRPr="28BF99BF">
        <w:rPr>
          <w:rFonts w:cs="Calibri Light"/>
        </w:rPr>
        <w:t xml:space="preserve">You may not make any public reference to us, whether in press releases, advertisements, or otherwise, without our prior written consent. The same applies </w:t>
      </w:r>
      <w:proofErr w:type="gramStart"/>
      <w:r w:rsidRPr="28BF99BF">
        <w:rPr>
          <w:rFonts w:cs="Calibri Light"/>
        </w:rPr>
        <w:t>for</w:t>
      </w:r>
      <w:proofErr w:type="gramEnd"/>
      <w:r w:rsidRPr="28BF99BF">
        <w:rPr>
          <w:rFonts w:cs="Calibri Light"/>
        </w:rPr>
        <w:t xml:space="preserve"> us. </w:t>
      </w:r>
    </w:p>
    <w:p w14:paraId="294024FD" w14:textId="1B1F161A" w:rsidR="3DCAF9AF" w:rsidRDefault="3DCAF9AF" w:rsidP="4C8FF2BD">
      <w:pPr>
        <w:ind w:left="705" w:hanging="705"/>
        <w:jc w:val="both"/>
        <w:rPr>
          <w:rFonts w:ascii="Segoe UI" w:eastAsia="Segoe UI" w:hAnsi="Segoe UI" w:cs="Segoe UI"/>
          <w:color w:val="333333"/>
          <w:sz w:val="18"/>
          <w:szCs w:val="18"/>
        </w:rPr>
      </w:pPr>
      <w:r w:rsidRPr="4C8FF2BD">
        <w:rPr>
          <w:rFonts w:cs="Calibri Light"/>
        </w:rPr>
        <w:t xml:space="preserve">5.6. </w:t>
      </w:r>
      <w:r>
        <w:tab/>
      </w:r>
      <w:r w:rsidRPr="4C8FF2BD">
        <w:rPr>
          <w:rFonts w:asciiTheme="minorHAnsi" w:eastAsiaTheme="minorEastAsia" w:hAnsiTheme="minorHAnsi" w:cstheme="minorBidi"/>
          <w:color w:val="333333"/>
        </w:rPr>
        <w:t>Neither Party may issue press releases, public announcements, or use the other Party’s name, trademarks or logos in external marketing without the other Party’s prior written consent, except as otherwise permitted under Article</w:t>
      </w:r>
      <w:r w:rsidR="5EAD33CE" w:rsidRPr="4C8FF2BD">
        <w:rPr>
          <w:rFonts w:asciiTheme="minorHAnsi" w:eastAsiaTheme="minorEastAsia" w:hAnsiTheme="minorHAnsi" w:cstheme="minorBidi"/>
          <w:color w:val="333333"/>
        </w:rPr>
        <w:t xml:space="preserve"> 7.</w:t>
      </w:r>
    </w:p>
    <w:p w14:paraId="3ECE1230" w14:textId="154B07A2" w:rsidR="00A4359C" w:rsidRPr="00A47843" w:rsidRDefault="5EE9EDF9" w:rsidP="28BF99BF">
      <w:pPr>
        <w:shd w:val="clear" w:color="auto" w:fill="FFFFFF" w:themeFill="background1"/>
        <w:rPr>
          <w:rFonts w:asciiTheme="minorHAnsi" w:eastAsiaTheme="minorEastAsia" w:hAnsiTheme="minorHAnsi" w:cstheme="minorBidi"/>
          <w:color w:val="333333"/>
        </w:rPr>
      </w:pPr>
      <w:r w:rsidRPr="28BF99BF">
        <w:rPr>
          <w:rFonts w:cs="Calibri Light"/>
        </w:rPr>
        <w:t>5.6.</w:t>
      </w:r>
      <w:r w:rsidR="00A4359C">
        <w:tab/>
      </w:r>
      <w:r w:rsidR="6CA78D5F" w:rsidRPr="28BF99BF">
        <w:rPr>
          <w:rFonts w:cs="Calibri Light"/>
        </w:rPr>
        <w:t xml:space="preserve">  </w:t>
      </w:r>
      <w:r w:rsidR="6CA78D5F" w:rsidRPr="28BF99BF">
        <w:rPr>
          <w:rFonts w:ascii="Segoe UI" w:eastAsia="Segoe UI" w:hAnsi="Segoe UI" w:cs="Segoe UI"/>
          <w:color w:val="333333"/>
          <w:sz w:val="18"/>
          <w:szCs w:val="18"/>
        </w:rPr>
        <w:t>Y</w:t>
      </w:r>
      <w:r w:rsidR="6CA78D5F" w:rsidRPr="28BF99BF">
        <w:rPr>
          <w:rFonts w:asciiTheme="minorHAnsi" w:eastAsiaTheme="minorEastAsia" w:hAnsiTheme="minorHAnsi" w:cstheme="minorBidi"/>
          <w:color w:val="333333"/>
        </w:rPr>
        <w:t xml:space="preserve">ou represent and warrant that the Services and deliverables do not infringe or misappropriate any third-party IP Rights. You shall indemnify, defend and hold us harmless from and against any damages, losses, liabilities, costs, and expenses (including reasonable legal fees) arising out of any third-party claim that the Services or deliverables infringe or misappropriate any IP Rights, except to the extent the claim results from </w:t>
      </w:r>
    </w:p>
    <w:p w14:paraId="27C6476C" w14:textId="7D2FCC60" w:rsidR="00A4359C" w:rsidRPr="00A47843" w:rsidRDefault="6CA78D5F" w:rsidP="28BF99BF">
      <w:pPr>
        <w:shd w:val="clear" w:color="auto" w:fill="FFFFFF" w:themeFill="background1"/>
        <w:rPr>
          <w:rFonts w:asciiTheme="minorHAnsi" w:eastAsiaTheme="minorEastAsia" w:hAnsiTheme="minorHAnsi" w:cstheme="minorBidi"/>
          <w:color w:val="333333"/>
        </w:rPr>
      </w:pPr>
      <w:r w:rsidRPr="28BF99BF">
        <w:rPr>
          <w:rFonts w:asciiTheme="minorHAnsi" w:eastAsiaTheme="minorEastAsia" w:hAnsiTheme="minorHAnsi" w:cstheme="minorBidi"/>
          <w:color w:val="333333"/>
        </w:rPr>
        <w:lastRenderedPageBreak/>
        <w:t>(</w:t>
      </w:r>
      <w:proofErr w:type="spellStart"/>
      <w:r w:rsidRPr="28BF99BF">
        <w:rPr>
          <w:rFonts w:asciiTheme="minorHAnsi" w:eastAsiaTheme="minorEastAsia" w:hAnsiTheme="minorHAnsi" w:cstheme="minorBidi"/>
          <w:color w:val="333333"/>
        </w:rPr>
        <w:t>i</w:t>
      </w:r>
      <w:proofErr w:type="spellEnd"/>
      <w:r w:rsidRPr="28BF99BF">
        <w:rPr>
          <w:rFonts w:asciiTheme="minorHAnsi" w:eastAsiaTheme="minorEastAsia" w:hAnsiTheme="minorHAnsi" w:cstheme="minorBidi"/>
          <w:color w:val="333333"/>
        </w:rPr>
        <w:t xml:space="preserve">) modifications made by us without your approval, or </w:t>
      </w:r>
    </w:p>
    <w:p w14:paraId="4DA600AA" w14:textId="064C79C1" w:rsidR="00A4359C" w:rsidRPr="00A47843" w:rsidRDefault="6CA78D5F" w:rsidP="28BF99BF">
      <w:pPr>
        <w:shd w:val="clear" w:color="auto" w:fill="FFFFFF" w:themeFill="background1"/>
        <w:rPr>
          <w:rFonts w:asciiTheme="minorHAnsi" w:eastAsiaTheme="minorEastAsia" w:hAnsiTheme="minorHAnsi" w:cstheme="minorBidi"/>
          <w:color w:val="333333"/>
        </w:rPr>
      </w:pPr>
      <w:r w:rsidRPr="28BF99BF">
        <w:rPr>
          <w:rFonts w:asciiTheme="minorHAnsi" w:eastAsiaTheme="minorEastAsia" w:hAnsiTheme="minorHAnsi" w:cstheme="minorBidi"/>
          <w:color w:val="333333"/>
        </w:rPr>
        <w:t>(ii) our use in combination with products not supplied or approved by you.</w:t>
      </w:r>
    </w:p>
    <w:p w14:paraId="26294D41" w14:textId="568C807F" w:rsidR="00A4359C" w:rsidRPr="00A47843" w:rsidRDefault="00A4359C" w:rsidP="00A4359C">
      <w:pPr>
        <w:ind w:left="705" w:hanging="705"/>
        <w:jc w:val="both"/>
        <w:rPr>
          <w:rFonts w:cs="Calibri Light"/>
        </w:rPr>
      </w:pPr>
    </w:p>
    <w:p w14:paraId="3BE9177C" w14:textId="3E31203B" w:rsidR="00A4359C" w:rsidRPr="00A47843" w:rsidRDefault="5EE9EDF9" w:rsidP="4C8FF2BD">
      <w:pPr>
        <w:shd w:val="clear" w:color="auto" w:fill="FFFFFF" w:themeFill="background1"/>
        <w:rPr>
          <w:rFonts w:asciiTheme="minorHAnsi" w:eastAsiaTheme="minorEastAsia" w:hAnsiTheme="minorHAnsi" w:cstheme="minorBidi"/>
          <w:color w:val="333333"/>
        </w:rPr>
      </w:pPr>
      <w:r w:rsidRPr="4C8FF2BD">
        <w:rPr>
          <w:rFonts w:asciiTheme="minorHAnsi" w:eastAsiaTheme="minorEastAsia" w:hAnsiTheme="minorHAnsi" w:cstheme="minorBidi"/>
        </w:rPr>
        <w:t>5.7.</w:t>
      </w:r>
      <w:r w:rsidR="00A4359C">
        <w:tab/>
      </w:r>
      <w:r w:rsidR="020C5DC0" w:rsidRPr="4C8FF2BD">
        <w:rPr>
          <w:rFonts w:asciiTheme="minorHAnsi" w:eastAsiaTheme="minorEastAsia" w:hAnsiTheme="minorHAnsi" w:cstheme="minorBidi"/>
        </w:rPr>
        <w:t xml:space="preserve">   </w:t>
      </w:r>
      <w:r w:rsidR="020C5DC0" w:rsidRPr="4C8FF2BD">
        <w:rPr>
          <w:rFonts w:asciiTheme="minorHAnsi" w:eastAsiaTheme="minorEastAsia" w:hAnsiTheme="minorHAnsi" w:cstheme="minorBidi"/>
          <w:color w:val="333333"/>
        </w:rPr>
        <w:t xml:space="preserve">If our use of the Services or deliverables is enjoined or otherwise materially frustrated due to a third-party claim, you shall, at your own cost and within a reasonable time: (a) procure for us the right to continue using the Services and deliverables, or </w:t>
      </w:r>
    </w:p>
    <w:p w14:paraId="252BF58E" w14:textId="38177E94" w:rsidR="00A4359C" w:rsidRPr="00A47843" w:rsidRDefault="020C5DC0" w:rsidP="28BF99BF">
      <w:pPr>
        <w:shd w:val="clear" w:color="auto" w:fill="FFFFFF" w:themeFill="background1"/>
        <w:rPr>
          <w:rFonts w:asciiTheme="minorHAnsi" w:eastAsiaTheme="minorEastAsia" w:hAnsiTheme="minorHAnsi" w:cstheme="minorBidi"/>
          <w:color w:val="333333"/>
        </w:rPr>
      </w:pPr>
      <w:r w:rsidRPr="28BF99BF">
        <w:rPr>
          <w:rFonts w:asciiTheme="minorHAnsi" w:eastAsiaTheme="minorEastAsia" w:hAnsiTheme="minorHAnsi" w:cstheme="minorBidi"/>
          <w:color w:val="333333"/>
        </w:rPr>
        <w:t xml:space="preserve">(b) modify or replace the Services and deliverables with functionally equivalent, non-infringing alternatives. </w:t>
      </w:r>
    </w:p>
    <w:p w14:paraId="690ECEF8" w14:textId="33808930" w:rsidR="00A4359C" w:rsidRPr="00A47843" w:rsidRDefault="020C5DC0" w:rsidP="28BF99BF">
      <w:pPr>
        <w:shd w:val="clear" w:color="auto" w:fill="FFFFFF" w:themeFill="background1"/>
        <w:rPr>
          <w:rFonts w:asciiTheme="minorHAnsi" w:eastAsiaTheme="minorEastAsia" w:hAnsiTheme="minorHAnsi" w:cstheme="minorBidi"/>
          <w:color w:val="333333"/>
        </w:rPr>
      </w:pPr>
      <w:r w:rsidRPr="28BF99BF">
        <w:rPr>
          <w:rFonts w:asciiTheme="minorHAnsi" w:eastAsiaTheme="minorEastAsia" w:hAnsiTheme="minorHAnsi" w:cstheme="minorBidi"/>
          <w:color w:val="333333"/>
        </w:rPr>
        <w:t xml:space="preserve">If you fail to do so within such period, we may terminate the Agreement with immediate effect. Upon termination, you shall promptly refund to us all amounts paid for the affected Services and deliverables, without prejudice </w:t>
      </w:r>
      <w:proofErr w:type="gramStart"/>
      <w:r w:rsidRPr="28BF99BF">
        <w:rPr>
          <w:rFonts w:asciiTheme="minorHAnsi" w:eastAsiaTheme="minorEastAsia" w:hAnsiTheme="minorHAnsi" w:cstheme="minorBidi"/>
          <w:color w:val="333333"/>
        </w:rPr>
        <w:t>to</w:t>
      </w:r>
      <w:proofErr w:type="gramEnd"/>
      <w:r w:rsidRPr="28BF99BF">
        <w:rPr>
          <w:rFonts w:asciiTheme="minorHAnsi" w:eastAsiaTheme="minorEastAsia" w:hAnsiTheme="minorHAnsi" w:cstheme="minorBidi"/>
          <w:color w:val="333333"/>
        </w:rPr>
        <w:t xml:space="preserve"> our rights under Article 5.6 or applicable law.</w:t>
      </w:r>
    </w:p>
    <w:p w14:paraId="54B548C0" w14:textId="1B7CE259" w:rsidR="62A76508" w:rsidRDefault="62A76508" w:rsidP="28BF99BF">
      <w:pPr>
        <w:ind w:left="705" w:hanging="705"/>
        <w:jc w:val="both"/>
        <w:rPr>
          <w:rFonts w:asciiTheme="minorHAnsi" w:eastAsiaTheme="minorEastAsia" w:hAnsiTheme="minorHAnsi" w:cstheme="minorBidi"/>
        </w:rPr>
      </w:pPr>
      <w:proofErr w:type="gramStart"/>
      <w:r w:rsidRPr="28BF99BF">
        <w:rPr>
          <w:rFonts w:asciiTheme="minorHAnsi" w:eastAsiaTheme="minorEastAsia" w:hAnsiTheme="minorHAnsi" w:cstheme="minorBidi"/>
        </w:rPr>
        <w:t>5.8</w:t>
      </w:r>
      <w:r w:rsidR="73812896" w:rsidRPr="28BF99BF">
        <w:rPr>
          <w:rFonts w:asciiTheme="minorHAnsi" w:eastAsiaTheme="minorEastAsia" w:hAnsiTheme="minorHAnsi" w:cstheme="minorBidi"/>
        </w:rPr>
        <w:t xml:space="preserve">  </w:t>
      </w:r>
      <w:r w:rsidR="73812896" w:rsidRPr="28BF99BF">
        <w:rPr>
          <w:rFonts w:asciiTheme="minorHAnsi" w:eastAsiaTheme="minorEastAsia" w:hAnsiTheme="minorHAnsi" w:cstheme="minorBidi"/>
          <w:color w:val="333333"/>
        </w:rPr>
        <w:t>The</w:t>
      </w:r>
      <w:proofErr w:type="gramEnd"/>
      <w:r w:rsidR="73812896" w:rsidRPr="28BF99BF">
        <w:rPr>
          <w:rFonts w:asciiTheme="minorHAnsi" w:eastAsiaTheme="minorEastAsia" w:hAnsiTheme="minorHAnsi" w:cstheme="minorBidi"/>
          <w:color w:val="333333"/>
        </w:rPr>
        <w:t xml:space="preserve"> provisions of this Article 5 shall survive expiry or termination of this Agreement, regardless of cause.</w:t>
      </w:r>
    </w:p>
    <w:p w14:paraId="31F8DF14" w14:textId="2A75ECE6" w:rsidR="32FE832F" w:rsidRDefault="32FE832F" w:rsidP="32FE832F">
      <w:pPr>
        <w:ind w:left="705" w:hanging="705"/>
        <w:jc w:val="both"/>
        <w:rPr>
          <w:rFonts w:cs="Calibri Light"/>
        </w:rPr>
      </w:pPr>
    </w:p>
    <w:p w14:paraId="423BA333" w14:textId="77777777" w:rsidR="00A37853" w:rsidRPr="00A47843" w:rsidRDefault="00A37853" w:rsidP="00A37853">
      <w:pPr>
        <w:ind w:left="705" w:hanging="705"/>
        <w:jc w:val="both"/>
        <w:rPr>
          <w:rFonts w:cs="Calibri Light"/>
        </w:rPr>
      </w:pPr>
    </w:p>
    <w:p w14:paraId="2E9ADBA0" w14:textId="5C459A85" w:rsidR="796148BA" w:rsidRDefault="796148BA" w:rsidP="4C8FF2BD">
      <w:pPr>
        <w:ind w:left="705" w:hanging="705"/>
        <w:rPr>
          <w:rFonts w:cs="Calibri Light"/>
          <w:b/>
          <w:bCs/>
        </w:rPr>
      </w:pPr>
      <w:r w:rsidRPr="28BF99BF">
        <w:rPr>
          <w:rFonts w:cs="Calibri Light"/>
          <w:b/>
          <w:bCs/>
        </w:rPr>
        <w:t>Article 7 – Co-branding</w:t>
      </w:r>
    </w:p>
    <w:p w14:paraId="761D9390" w14:textId="19826FFF" w:rsidR="4C8FF2BD" w:rsidRDefault="4C8FF2BD" w:rsidP="4C8FF2BD">
      <w:pPr>
        <w:ind w:left="705" w:hanging="705"/>
        <w:rPr>
          <w:rFonts w:cs="Calibri Light"/>
          <w:b/>
          <w:bCs/>
        </w:rPr>
      </w:pPr>
    </w:p>
    <w:p w14:paraId="5B34E6A4" w14:textId="29F6CE6C" w:rsidR="6887F702" w:rsidRDefault="6887F702" w:rsidP="28BF99BF">
      <w:pPr>
        <w:spacing w:before="240" w:after="240"/>
        <w:rPr>
          <w:rFonts w:ascii="Segoe UI" w:eastAsia="Segoe UI" w:hAnsi="Segoe UI" w:cs="Segoe UI"/>
          <w:sz w:val="18"/>
          <w:szCs w:val="18"/>
        </w:rPr>
      </w:pPr>
      <w:r w:rsidRPr="28BF99BF">
        <w:rPr>
          <w:rFonts w:ascii="Segoe UI" w:eastAsia="Segoe UI" w:hAnsi="Segoe UI" w:cs="Segoe UI"/>
          <w:sz w:val="18"/>
          <w:szCs w:val="18"/>
        </w:rPr>
        <w:t>7.1. The Parties may mutually agree in writing to present certain deliverables on a co-branded basis.</w:t>
      </w:r>
    </w:p>
    <w:p w14:paraId="59CD9A89" w14:textId="6A4AC7FF" w:rsidR="6887F702" w:rsidRDefault="6887F702" w:rsidP="28BF99BF">
      <w:pPr>
        <w:spacing w:before="240" w:after="240"/>
        <w:rPr>
          <w:rFonts w:ascii="Segoe UI" w:eastAsia="Segoe UI" w:hAnsi="Segoe UI" w:cs="Segoe UI"/>
          <w:sz w:val="18"/>
          <w:szCs w:val="18"/>
        </w:rPr>
      </w:pPr>
      <w:r w:rsidRPr="28BF99BF">
        <w:rPr>
          <w:rFonts w:ascii="Segoe UI" w:eastAsia="Segoe UI" w:hAnsi="Segoe UI" w:cs="Segoe UI"/>
          <w:sz w:val="18"/>
          <w:szCs w:val="18"/>
        </w:rPr>
        <w:t>7.2. Where co-branding is agreed, each Party may use the other Party’s name, trademarks, and logos solely in accordance with the branding guidelines provided by the other Party from time to time, and solely for the agreed co-branding purpose.</w:t>
      </w:r>
    </w:p>
    <w:p w14:paraId="0823A423" w14:textId="6721B185" w:rsidR="6887F702" w:rsidRDefault="6887F702" w:rsidP="28BF99BF">
      <w:pPr>
        <w:spacing w:before="240" w:after="240"/>
        <w:rPr>
          <w:rFonts w:ascii="Segoe UI" w:eastAsia="Segoe UI" w:hAnsi="Segoe UI" w:cs="Segoe UI"/>
          <w:sz w:val="18"/>
          <w:szCs w:val="18"/>
        </w:rPr>
      </w:pPr>
      <w:r w:rsidRPr="28BF99BF">
        <w:rPr>
          <w:rFonts w:ascii="Segoe UI" w:eastAsia="Segoe UI" w:hAnsi="Segoe UI" w:cs="Segoe UI"/>
          <w:sz w:val="18"/>
          <w:szCs w:val="18"/>
        </w:rPr>
        <w:t>7.3. Nothing in this Agreement grants either Party any ownership or rights in the other Party’s trademarks beyond the limited, revocable right of use under this Article.</w:t>
      </w:r>
    </w:p>
    <w:p w14:paraId="77EC7855" w14:textId="6A03AF56" w:rsidR="6887F702" w:rsidRDefault="6887F702" w:rsidP="28BF99BF">
      <w:pPr>
        <w:spacing w:before="240" w:after="240"/>
        <w:rPr>
          <w:rFonts w:ascii="Segoe UI" w:eastAsia="Segoe UI" w:hAnsi="Segoe UI" w:cs="Segoe UI"/>
          <w:sz w:val="18"/>
          <w:szCs w:val="18"/>
        </w:rPr>
      </w:pPr>
      <w:r w:rsidRPr="28BF99BF">
        <w:rPr>
          <w:rFonts w:ascii="Segoe UI" w:eastAsia="Segoe UI" w:hAnsi="Segoe UI" w:cs="Segoe UI"/>
          <w:sz w:val="18"/>
          <w:szCs w:val="18"/>
        </w:rPr>
        <w:t>7.4. Either Party may revoke its consent to co-branding at any time for reasonable cause, upon written notice, and the other Party shall promptly cease all such use within a commercially reasonable period.</w:t>
      </w:r>
    </w:p>
    <w:p w14:paraId="7A424629" w14:textId="3FEC662D" w:rsidR="4C8FF2BD" w:rsidRDefault="4C8FF2BD" w:rsidP="28BF99BF">
      <w:pPr>
        <w:shd w:val="clear" w:color="auto" w:fill="FFFFFF" w:themeFill="background1"/>
        <w:rPr>
          <w:rFonts w:ascii="Segoe UI" w:eastAsia="Segoe UI" w:hAnsi="Segoe UI" w:cs="Segoe UI"/>
          <w:color w:val="333333"/>
          <w:sz w:val="18"/>
          <w:szCs w:val="18"/>
        </w:rPr>
      </w:pPr>
    </w:p>
    <w:p w14:paraId="04F0B632" w14:textId="77777777" w:rsidR="00A37853" w:rsidRPr="00A47843" w:rsidRDefault="00A37853" w:rsidP="00A37853">
      <w:pPr>
        <w:ind w:left="705" w:hanging="705"/>
        <w:rPr>
          <w:rFonts w:cs="Calibri Light"/>
          <w:b/>
        </w:rPr>
      </w:pPr>
      <w:r>
        <w:rPr>
          <w:rFonts w:cs="Calibri Light"/>
          <w:b/>
        </w:rPr>
        <w:t xml:space="preserve">Article </w:t>
      </w:r>
      <w:proofErr w:type="gramStart"/>
      <w:r>
        <w:rPr>
          <w:rFonts w:cs="Calibri Light"/>
          <w:b/>
        </w:rPr>
        <w:t>6  -</w:t>
      </w:r>
      <w:proofErr w:type="gramEnd"/>
      <w:r>
        <w:rPr>
          <w:rFonts w:cs="Calibri Light"/>
          <w:b/>
        </w:rPr>
        <w:t xml:space="preserve">  </w:t>
      </w:r>
      <w:r w:rsidRPr="00A47843">
        <w:rPr>
          <w:rFonts w:cs="Calibri Light"/>
          <w:b/>
        </w:rPr>
        <w:t>Confidentiality</w:t>
      </w:r>
    </w:p>
    <w:p w14:paraId="218A4766" w14:textId="77777777" w:rsidR="00A37853" w:rsidRPr="00A47843" w:rsidRDefault="00A37853" w:rsidP="00A37853">
      <w:pPr>
        <w:ind w:left="705" w:hanging="705"/>
        <w:jc w:val="both"/>
        <w:rPr>
          <w:rFonts w:cs="Calibri Light"/>
        </w:rPr>
      </w:pPr>
    </w:p>
    <w:p w14:paraId="1414C2B9" w14:textId="45835ECA" w:rsidR="00435271" w:rsidRPr="00A47843" w:rsidRDefault="6B54DBD3" w:rsidP="4C8FF2BD">
      <w:pPr>
        <w:ind w:left="705" w:hanging="705"/>
        <w:jc w:val="both"/>
        <w:rPr>
          <w:rFonts w:cs="Calibri Light"/>
        </w:rPr>
      </w:pPr>
      <w:r w:rsidRPr="28BF99BF">
        <w:rPr>
          <w:rFonts w:cs="Calibri Light"/>
        </w:rPr>
        <w:t>6.1.</w:t>
      </w:r>
      <w:r w:rsidR="00435271">
        <w:tab/>
      </w:r>
      <w:r w:rsidRPr="28BF99BF">
        <w:rPr>
          <w:rFonts w:cs="Calibri Light"/>
        </w:rPr>
        <w:t>For the purpose of this Agreement “</w:t>
      </w:r>
      <w:r w:rsidRPr="28BF99BF">
        <w:rPr>
          <w:rFonts w:cs="Calibri Light"/>
          <w:b/>
          <w:bCs/>
        </w:rPr>
        <w:t>Confidential Information</w:t>
      </w:r>
      <w:r w:rsidRPr="28BF99BF">
        <w:rPr>
          <w:rFonts w:cs="Calibri Light"/>
        </w:rPr>
        <w:t>” means information, such as but not limited to</w:t>
      </w:r>
      <w:r w:rsidR="76BC1883" w:rsidRPr="28BF99BF">
        <w:rPr>
          <w:rFonts w:cs="Calibri Light"/>
        </w:rPr>
        <w:t xml:space="preserve"> </w:t>
      </w:r>
      <w:r w:rsidR="76BC1883" w:rsidRPr="28BF99BF">
        <w:rPr>
          <w:rFonts w:asciiTheme="minorHAnsi" w:eastAsiaTheme="minorEastAsia" w:hAnsiTheme="minorHAnsi" w:cstheme="minorBidi"/>
          <w:color w:val="333333"/>
        </w:rPr>
        <w:t>commercial, technical, financial, or legal information, whether written, oral, digital, or in any form, that is disclosed or made available by us to you (directly or indirectly), including any analyses, compilations, notes, or other materials derived from such information, which can reasonably be deemed to be confidential or proprietary, whether or not marked as such.</w:t>
      </w:r>
    </w:p>
    <w:p w14:paraId="7ABF236B" w14:textId="3576380A" w:rsidR="00435271" w:rsidRPr="00A47843" w:rsidRDefault="00435271" w:rsidP="4C8FF2BD">
      <w:pPr>
        <w:ind w:left="705" w:hanging="705"/>
        <w:jc w:val="both"/>
        <w:rPr>
          <w:rFonts w:cs="Calibri Light"/>
        </w:rPr>
      </w:pPr>
      <w:r w:rsidRPr="4C8FF2BD">
        <w:rPr>
          <w:rFonts w:cs="Calibri Light"/>
        </w:rPr>
        <w:t>6.2.</w:t>
      </w:r>
      <w:r>
        <w:tab/>
      </w:r>
      <w:r w:rsidRPr="4C8FF2BD">
        <w:rPr>
          <w:rFonts w:cs="Calibri Light"/>
        </w:rPr>
        <w:t xml:space="preserve">You may </w:t>
      </w:r>
      <w:proofErr w:type="gramStart"/>
      <w:r w:rsidRPr="4C8FF2BD">
        <w:rPr>
          <w:rFonts w:cs="Calibri Light"/>
        </w:rPr>
        <w:t>not</w:t>
      </w:r>
      <w:proofErr w:type="gramEnd"/>
      <w:r w:rsidRPr="4C8FF2BD">
        <w:rPr>
          <w:rFonts w:cs="Calibri Light"/>
        </w:rPr>
        <w:t xml:space="preserve">: </w:t>
      </w:r>
    </w:p>
    <w:p w14:paraId="11BEBD87" w14:textId="77777777" w:rsidR="00435271" w:rsidRPr="00A47843" w:rsidRDefault="00435271" w:rsidP="00435271">
      <w:pPr>
        <w:ind w:left="705"/>
        <w:jc w:val="both"/>
        <w:rPr>
          <w:rFonts w:cs="Calibri Light"/>
        </w:rPr>
      </w:pPr>
      <w:r w:rsidRPr="00A47843">
        <w:rPr>
          <w:rFonts w:cs="Calibri Light"/>
        </w:rPr>
        <w:t>(</w:t>
      </w:r>
      <w:proofErr w:type="spellStart"/>
      <w:r w:rsidRPr="00A47843">
        <w:rPr>
          <w:rFonts w:cs="Calibri Light"/>
        </w:rPr>
        <w:t>i</w:t>
      </w:r>
      <w:proofErr w:type="spellEnd"/>
      <w:r w:rsidRPr="00A47843">
        <w:rPr>
          <w:rFonts w:cs="Calibri Light"/>
        </w:rPr>
        <w:t xml:space="preserve">) use </w:t>
      </w:r>
      <w:proofErr w:type="gramStart"/>
      <w:r w:rsidRPr="00A47843">
        <w:rPr>
          <w:rFonts w:cs="Calibri Light"/>
        </w:rPr>
        <w:t>the Confidential</w:t>
      </w:r>
      <w:proofErr w:type="gramEnd"/>
      <w:r w:rsidRPr="00A47843">
        <w:rPr>
          <w:rFonts w:cs="Calibri Light"/>
        </w:rPr>
        <w:t xml:space="preserve"> Information for other purposes than in connection with </w:t>
      </w:r>
      <w:r>
        <w:rPr>
          <w:rFonts w:cs="Calibri Light"/>
        </w:rPr>
        <w:t>(</w:t>
      </w:r>
      <w:r w:rsidRPr="00A47843">
        <w:rPr>
          <w:rFonts w:cs="Calibri Light"/>
        </w:rPr>
        <w:t xml:space="preserve">your performance </w:t>
      </w:r>
      <w:r>
        <w:rPr>
          <w:rFonts w:cs="Calibri Light"/>
        </w:rPr>
        <w:t xml:space="preserve">and our use) </w:t>
      </w:r>
      <w:r w:rsidRPr="00A47843">
        <w:rPr>
          <w:rFonts w:cs="Calibri Light"/>
        </w:rPr>
        <w:t xml:space="preserve">of the Services; and </w:t>
      </w:r>
    </w:p>
    <w:p w14:paraId="5D79AF0B" w14:textId="1AA64951" w:rsidR="00435271" w:rsidRPr="00A47843" w:rsidRDefault="1E2E1EAB" w:rsidP="4C8FF2BD">
      <w:pPr>
        <w:ind w:left="705"/>
        <w:jc w:val="both"/>
        <w:rPr>
          <w:rFonts w:asciiTheme="minorHAnsi" w:eastAsiaTheme="minorEastAsia" w:hAnsiTheme="minorHAnsi" w:cstheme="minorBidi"/>
        </w:rPr>
      </w:pPr>
      <w:r w:rsidRPr="28BF99BF">
        <w:rPr>
          <w:rFonts w:cs="Calibri Light"/>
        </w:rPr>
        <w:t xml:space="preserve">(ii) disclose the Confidential Information to any third party, except to employees, external advisers and subcontractors </w:t>
      </w:r>
      <w:r w:rsidR="64C20D0C" w:rsidRPr="28BF99BF">
        <w:rPr>
          <w:rFonts w:cs="Calibri Light"/>
        </w:rPr>
        <w:t xml:space="preserve">approved </w:t>
      </w:r>
      <w:r w:rsidRPr="28BF99BF">
        <w:rPr>
          <w:rFonts w:cs="Calibri Light"/>
        </w:rPr>
        <w:t>who (A) have a legitimate “need to know”, and (B) are under the same, or stricter confidentiality obligations as apply under this Agreement.</w:t>
      </w:r>
      <w:r w:rsidR="3286FAF9" w:rsidRPr="28BF99BF">
        <w:rPr>
          <w:rFonts w:cs="Calibri Light"/>
        </w:rPr>
        <w:t xml:space="preserve"> </w:t>
      </w:r>
      <w:r w:rsidR="2DCAA44E" w:rsidRPr="28BF99BF">
        <w:rPr>
          <w:rFonts w:asciiTheme="minorHAnsi" w:eastAsiaTheme="minorEastAsia" w:hAnsiTheme="minorHAnsi" w:cstheme="minorBidi"/>
        </w:rPr>
        <w:t>Y</w:t>
      </w:r>
      <w:r w:rsidR="3286FAF9" w:rsidRPr="28BF99BF">
        <w:rPr>
          <w:rFonts w:asciiTheme="minorHAnsi" w:eastAsiaTheme="minorEastAsia" w:hAnsiTheme="minorHAnsi" w:cstheme="minorBidi"/>
          <w:color w:val="333333"/>
        </w:rPr>
        <w:t>ou shall remain fully liable for any breach of this Article 6 by such third parties</w:t>
      </w:r>
      <w:r w:rsidR="07C0C9EE" w:rsidRPr="28BF99BF">
        <w:rPr>
          <w:rFonts w:asciiTheme="minorHAnsi" w:eastAsiaTheme="minorEastAsia" w:hAnsiTheme="minorHAnsi" w:cstheme="minorBidi"/>
          <w:color w:val="333333"/>
        </w:rPr>
        <w:t>.</w:t>
      </w:r>
    </w:p>
    <w:p w14:paraId="09F5AF87" w14:textId="6ECB0250" w:rsidR="00435271" w:rsidRPr="00A47843" w:rsidRDefault="6B54DBD3" w:rsidP="4C8FF2BD">
      <w:pPr>
        <w:shd w:val="clear" w:color="auto" w:fill="FFFFFF" w:themeFill="background1"/>
        <w:rPr>
          <w:rFonts w:asciiTheme="minorHAnsi" w:eastAsiaTheme="minorEastAsia" w:hAnsiTheme="minorHAnsi" w:cstheme="minorBidi"/>
          <w:color w:val="333333"/>
        </w:rPr>
      </w:pPr>
      <w:r w:rsidRPr="4C8FF2BD">
        <w:rPr>
          <w:rFonts w:asciiTheme="minorHAnsi" w:eastAsiaTheme="minorEastAsia" w:hAnsiTheme="minorHAnsi" w:cstheme="minorBidi"/>
        </w:rPr>
        <w:t>6.3.</w:t>
      </w:r>
      <w:r w:rsidR="00435271">
        <w:tab/>
      </w:r>
      <w:proofErr w:type="gramStart"/>
      <w:r w:rsidR="0DA71353" w:rsidRPr="4C8FF2BD">
        <w:rPr>
          <w:rFonts w:asciiTheme="minorHAnsi" w:eastAsiaTheme="minorEastAsia" w:hAnsiTheme="minorHAnsi" w:cstheme="minorBidi"/>
          <w:color w:val="333333"/>
        </w:rPr>
        <w:t>.</w:t>
      </w:r>
      <w:r w:rsidR="4ED55181" w:rsidRPr="4C8FF2BD">
        <w:rPr>
          <w:rFonts w:asciiTheme="minorHAnsi" w:eastAsiaTheme="minorEastAsia" w:hAnsiTheme="minorHAnsi" w:cstheme="minorBidi"/>
          <w:color w:val="333333"/>
        </w:rPr>
        <w:t>he</w:t>
      </w:r>
      <w:proofErr w:type="gramEnd"/>
      <w:r w:rsidR="4ED55181" w:rsidRPr="4C8FF2BD">
        <w:rPr>
          <w:rFonts w:asciiTheme="minorHAnsi" w:eastAsiaTheme="minorEastAsia" w:hAnsiTheme="minorHAnsi" w:cstheme="minorBidi"/>
          <w:color w:val="333333"/>
        </w:rPr>
        <w:t xml:space="preserve"> obligations in Article 6.2 shall not apply to information that you can demonstrate by written evidence:</w:t>
      </w:r>
    </w:p>
    <w:p w14:paraId="6E1934E8" w14:textId="0659D386" w:rsidR="00435271" w:rsidRPr="00A47843" w:rsidRDefault="4ED55181" w:rsidP="4C8FF2BD">
      <w:pPr>
        <w:shd w:val="clear" w:color="auto" w:fill="FFFFFF" w:themeFill="background1"/>
        <w:rPr>
          <w:rFonts w:asciiTheme="minorHAnsi" w:eastAsiaTheme="minorEastAsia" w:hAnsiTheme="minorHAnsi" w:cstheme="minorBidi"/>
          <w:color w:val="333333"/>
        </w:rPr>
      </w:pPr>
      <w:r w:rsidRPr="4C8FF2BD">
        <w:rPr>
          <w:rFonts w:asciiTheme="minorHAnsi" w:eastAsiaTheme="minorEastAsia" w:hAnsiTheme="minorHAnsi" w:cstheme="minorBidi"/>
          <w:color w:val="333333"/>
        </w:rPr>
        <w:lastRenderedPageBreak/>
        <w:t>(a) was already lawfully known to you before disclosure by us</w:t>
      </w:r>
    </w:p>
    <w:p w14:paraId="1D066444" w14:textId="57FD8C01" w:rsidR="00435271" w:rsidRPr="00A47843" w:rsidRDefault="4ED55181" w:rsidP="4C8FF2BD">
      <w:pPr>
        <w:shd w:val="clear" w:color="auto" w:fill="FFFFFF" w:themeFill="background1"/>
        <w:rPr>
          <w:rFonts w:asciiTheme="minorHAnsi" w:eastAsiaTheme="minorEastAsia" w:hAnsiTheme="minorHAnsi" w:cstheme="minorBidi"/>
          <w:color w:val="333333"/>
        </w:rPr>
      </w:pPr>
      <w:r w:rsidRPr="4C8FF2BD">
        <w:rPr>
          <w:rFonts w:asciiTheme="minorHAnsi" w:eastAsiaTheme="minorEastAsia" w:hAnsiTheme="minorHAnsi" w:cstheme="minorBidi"/>
          <w:color w:val="333333"/>
        </w:rPr>
        <w:t>(b) is independently developed by you without use of or reference to our Confidential Information</w:t>
      </w:r>
    </w:p>
    <w:p w14:paraId="7C32FCE7" w14:textId="413D1268" w:rsidR="00435271" w:rsidRPr="00A47843" w:rsidRDefault="4ED55181" w:rsidP="4C8FF2BD">
      <w:pPr>
        <w:shd w:val="clear" w:color="auto" w:fill="FFFFFF" w:themeFill="background1"/>
        <w:rPr>
          <w:rFonts w:asciiTheme="minorHAnsi" w:eastAsiaTheme="minorEastAsia" w:hAnsiTheme="minorHAnsi" w:cstheme="minorBidi"/>
          <w:color w:val="333333"/>
        </w:rPr>
      </w:pPr>
      <w:r w:rsidRPr="4C8FF2BD">
        <w:rPr>
          <w:rFonts w:asciiTheme="minorHAnsi" w:eastAsiaTheme="minorEastAsia" w:hAnsiTheme="minorHAnsi" w:cstheme="minorBidi"/>
          <w:color w:val="333333"/>
        </w:rPr>
        <w:t>(c) becomes publicly available through no breach of this Agreement, or</w:t>
      </w:r>
    </w:p>
    <w:p w14:paraId="7022DB56" w14:textId="6FD5F707" w:rsidR="00435271" w:rsidRPr="00A47843" w:rsidRDefault="4ED55181" w:rsidP="4C8FF2BD">
      <w:pPr>
        <w:shd w:val="clear" w:color="auto" w:fill="FFFFFF" w:themeFill="background1"/>
        <w:rPr>
          <w:rFonts w:asciiTheme="minorHAnsi" w:eastAsiaTheme="minorEastAsia" w:hAnsiTheme="minorHAnsi" w:cstheme="minorBidi"/>
          <w:color w:val="333333"/>
        </w:rPr>
      </w:pPr>
      <w:r w:rsidRPr="4C8FF2BD">
        <w:rPr>
          <w:rFonts w:asciiTheme="minorHAnsi" w:eastAsiaTheme="minorEastAsia" w:hAnsiTheme="minorHAnsi" w:cstheme="minorBidi"/>
          <w:color w:val="333333"/>
        </w:rPr>
        <w:t>(d) must be disclosed</w:t>
      </w:r>
      <w:r w:rsidR="4EB6F48E" w:rsidRPr="4C8FF2BD">
        <w:rPr>
          <w:rFonts w:asciiTheme="minorHAnsi" w:eastAsiaTheme="minorEastAsia" w:hAnsiTheme="minorHAnsi" w:cstheme="minorBidi"/>
          <w:color w:val="333333"/>
        </w:rPr>
        <w:t xml:space="preserve"> </w:t>
      </w:r>
      <w:r w:rsidRPr="4C8FF2BD">
        <w:rPr>
          <w:rFonts w:asciiTheme="minorHAnsi" w:eastAsiaTheme="minorEastAsia" w:hAnsiTheme="minorHAnsi" w:cstheme="minorBidi"/>
          <w:color w:val="333333"/>
        </w:rPr>
        <w:t>by law, court order or regulatory requirement, provided that (</w:t>
      </w:r>
      <w:proofErr w:type="spellStart"/>
      <w:r w:rsidRPr="4C8FF2BD">
        <w:rPr>
          <w:rFonts w:asciiTheme="minorHAnsi" w:eastAsiaTheme="minorEastAsia" w:hAnsiTheme="minorHAnsi" w:cstheme="minorBidi"/>
          <w:color w:val="333333"/>
        </w:rPr>
        <w:t>i</w:t>
      </w:r>
      <w:proofErr w:type="spellEnd"/>
      <w:r w:rsidRPr="4C8FF2BD">
        <w:rPr>
          <w:rFonts w:asciiTheme="minorHAnsi" w:eastAsiaTheme="minorEastAsia" w:hAnsiTheme="minorHAnsi" w:cstheme="minorBidi"/>
          <w:color w:val="333333"/>
        </w:rPr>
        <w:t>) you promptly notify us in writing (to the extent legally permissible), and (ii) you provide reasonable assistance to limit the scope of such disclosure.</w:t>
      </w:r>
    </w:p>
    <w:p w14:paraId="203D3262" w14:textId="5BE30B6F" w:rsidR="00435271" w:rsidRPr="00A47843" w:rsidRDefault="00435271" w:rsidP="00435271">
      <w:pPr>
        <w:ind w:left="705" w:hanging="705"/>
        <w:jc w:val="both"/>
        <w:rPr>
          <w:rFonts w:cs="Calibri Light"/>
        </w:rPr>
      </w:pPr>
    </w:p>
    <w:p w14:paraId="66C296F7" w14:textId="35DDF089" w:rsidR="00435271" w:rsidRPr="00A47843" w:rsidRDefault="6B54DBD3" w:rsidP="32FE832F">
      <w:pPr>
        <w:ind w:left="705" w:hanging="705"/>
        <w:jc w:val="both"/>
        <w:rPr>
          <w:rFonts w:eastAsia="Calibri Light" w:cs="Calibri Light"/>
        </w:rPr>
      </w:pPr>
      <w:r w:rsidRPr="4C8FF2BD">
        <w:rPr>
          <w:rFonts w:cs="Calibri Light"/>
        </w:rPr>
        <w:t>6.4.</w:t>
      </w:r>
      <w:r w:rsidR="00435271">
        <w:tab/>
      </w:r>
      <w:r w:rsidRPr="4C8FF2BD">
        <w:rPr>
          <w:rFonts w:asciiTheme="minorHAnsi" w:eastAsiaTheme="minorEastAsia" w:hAnsiTheme="minorHAnsi" w:cstheme="minorBidi"/>
        </w:rPr>
        <w:t xml:space="preserve"> </w:t>
      </w:r>
      <w:r w:rsidR="7971CB09" w:rsidRPr="4C8FF2BD">
        <w:rPr>
          <w:rFonts w:asciiTheme="minorHAnsi" w:eastAsiaTheme="minorEastAsia" w:hAnsiTheme="minorHAnsi" w:cstheme="minorBidi"/>
          <w:color w:val="333333"/>
        </w:rPr>
        <w:t>Upon our first request or upon termination or expiry of this Agreement, you shall promptly return to us all tangible materials containing Confidential Information, delete all electronic copies, and confirm such deletion in writing, except for copies retained solely for compliance with mandatory legal obligations.</w:t>
      </w:r>
    </w:p>
    <w:p w14:paraId="697D3B3A" w14:textId="7DF8FBF2" w:rsidR="00435271" w:rsidRDefault="6B54DBD3" w:rsidP="4C8FF2BD">
      <w:pPr>
        <w:ind w:left="705" w:hanging="705"/>
        <w:jc w:val="both"/>
        <w:rPr>
          <w:rFonts w:cs="Calibri Light"/>
        </w:rPr>
      </w:pPr>
      <w:r w:rsidRPr="4C8FF2BD">
        <w:rPr>
          <w:rFonts w:cs="Calibri Light"/>
        </w:rPr>
        <w:t>6.5.</w:t>
      </w:r>
      <w:r w:rsidR="00435271">
        <w:tab/>
      </w:r>
      <w:r w:rsidR="06687EDE" w:rsidRPr="4C8FF2BD">
        <w:rPr>
          <w:rFonts w:asciiTheme="minorHAnsi" w:eastAsiaTheme="minorEastAsia" w:hAnsiTheme="minorHAnsi" w:cstheme="minorBidi"/>
          <w:color w:val="333333"/>
        </w:rPr>
        <w:t xml:space="preserve">You shall indemnify, defend and hold us harmless against all damages, losses, liabilities, costs and expenses (including reasonable </w:t>
      </w:r>
      <w:proofErr w:type="gramStart"/>
      <w:r w:rsidR="06687EDE" w:rsidRPr="4C8FF2BD">
        <w:rPr>
          <w:rFonts w:asciiTheme="minorHAnsi" w:eastAsiaTheme="minorEastAsia" w:hAnsiTheme="minorHAnsi" w:cstheme="minorBidi"/>
          <w:color w:val="333333"/>
        </w:rPr>
        <w:t>attorney’s</w:t>
      </w:r>
      <w:proofErr w:type="gramEnd"/>
      <w:r w:rsidR="06687EDE" w:rsidRPr="4C8FF2BD">
        <w:rPr>
          <w:rFonts w:asciiTheme="minorHAnsi" w:eastAsiaTheme="minorEastAsia" w:hAnsiTheme="minorHAnsi" w:cstheme="minorBidi"/>
          <w:color w:val="333333"/>
        </w:rPr>
        <w:t xml:space="preserve"> fees) arising from any breach of this Article 6 by you or your representatives. This obligation shall survive expiry or termination of this Agreement.</w:t>
      </w:r>
    </w:p>
    <w:p w14:paraId="28F7AF25" w14:textId="6DC314FD" w:rsidR="00435271" w:rsidRDefault="6B54DBD3" w:rsidP="4C8FF2BD">
      <w:pPr>
        <w:ind w:left="705" w:hanging="705"/>
        <w:jc w:val="both"/>
        <w:rPr>
          <w:rFonts w:cs="Calibri Light"/>
        </w:rPr>
      </w:pPr>
      <w:r w:rsidRPr="4C8FF2BD">
        <w:rPr>
          <w:rFonts w:asciiTheme="minorHAnsi" w:eastAsiaTheme="minorEastAsia" w:hAnsiTheme="minorHAnsi" w:cstheme="minorBidi"/>
        </w:rPr>
        <w:t>6.6</w:t>
      </w:r>
      <w:r w:rsidR="00435271">
        <w:tab/>
      </w:r>
      <w:r w:rsidR="00435271">
        <w:tab/>
      </w:r>
      <w:r w:rsidRPr="4C8FF2BD">
        <w:rPr>
          <w:rFonts w:asciiTheme="minorHAnsi" w:eastAsiaTheme="minorEastAsia" w:hAnsiTheme="minorHAnsi" w:cstheme="minorBidi"/>
        </w:rPr>
        <w:t xml:space="preserve">Any breach of the provisions of this Article </w:t>
      </w:r>
      <w:r w:rsidR="2082BEAC" w:rsidRPr="4C8FF2BD">
        <w:rPr>
          <w:rFonts w:asciiTheme="minorHAnsi" w:eastAsiaTheme="minorEastAsia" w:hAnsiTheme="minorHAnsi" w:cstheme="minorBidi"/>
        </w:rPr>
        <w:t>6</w:t>
      </w:r>
      <w:r w:rsidRPr="4C8FF2BD">
        <w:rPr>
          <w:rFonts w:asciiTheme="minorHAnsi" w:eastAsiaTheme="minorEastAsia" w:hAnsiTheme="minorHAnsi" w:cstheme="minorBidi"/>
        </w:rPr>
        <w:t xml:space="preserve"> will result in you being liable to pay to us an immediately due and payable penalty of EUR 25.000 per breach, plus EUR 500 for every day (or part of a day) that the breach continues, without a demand, notice of default or judicial intervention being required and without prejudice to our right to claim full compensation for any damage/loss and to demand performance.</w:t>
      </w:r>
    </w:p>
    <w:p w14:paraId="670D4344" w14:textId="3C8C0701" w:rsidR="7E525BFC" w:rsidRDefault="786A5BBD" w:rsidP="32FE832F">
      <w:pPr>
        <w:ind w:left="705" w:hanging="705"/>
        <w:jc w:val="both"/>
        <w:rPr>
          <w:rFonts w:eastAsia="Calibri Light" w:cs="Calibri Light"/>
        </w:rPr>
      </w:pPr>
      <w:r w:rsidRPr="28BF99BF">
        <w:rPr>
          <w:rFonts w:cs="Calibri Light"/>
        </w:rPr>
        <w:t>6.7</w:t>
      </w:r>
      <w:r w:rsidR="1BD4E815" w:rsidRPr="28BF99BF">
        <w:rPr>
          <w:rFonts w:asciiTheme="minorHAnsi" w:eastAsiaTheme="minorEastAsia" w:hAnsiTheme="minorHAnsi" w:cstheme="minorBidi"/>
          <w:color w:val="333333"/>
        </w:rPr>
        <w:t xml:space="preserve"> The obligations in this Article 6 shall survive termination or expiry of this Agreement for a period of </w:t>
      </w:r>
      <w:r w:rsidR="075BCB06" w:rsidRPr="28BF99BF">
        <w:rPr>
          <w:rFonts w:asciiTheme="minorHAnsi" w:eastAsiaTheme="minorEastAsia" w:hAnsiTheme="minorHAnsi" w:cstheme="minorBidi"/>
          <w:color w:val="333333"/>
        </w:rPr>
        <w:t>10</w:t>
      </w:r>
      <w:r w:rsidR="1BD4E815" w:rsidRPr="28BF99BF">
        <w:rPr>
          <w:rFonts w:asciiTheme="minorHAnsi" w:eastAsiaTheme="minorEastAsia" w:hAnsiTheme="minorHAnsi" w:cstheme="minorBidi"/>
          <w:color w:val="333333"/>
        </w:rPr>
        <w:t xml:space="preserve"> years, regardless of cause. In the case of trade secrets, obligations shall continue for as long as such information qualifies as a trade secret under applicable law.</w:t>
      </w:r>
    </w:p>
    <w:p w14:paraId="3EE536E6" w14:textId="77777777" w:rsidR="00A37853" w:rsidRPr="00A47843" w:rsidRDefault="00A37853" w:rsidP="00A37853">
      <w:pPr>
        <w:ind w:left="705" w:hanging="705"/>
        <w:jc w:val="both"/>
        <w:rPr>
          <w:rFonts w:cs="Calibri Light"/>
        </w:rPr>
      </w:pPr>
    </w:p>
    <w:p w14:paraId="7A77F167" w14:textId="77777777" w:rsidR="00A37853" w:rsidRPr="00A47843" w:rsidRDefault="00A37853" w:rsidP="00A37853">
      <w:pPr>
        <w:ind w:left="705" w:hanging="705"/>
        <w:rPr>
          <w:rFonts w:cs="Calibri Light"/>
          <w:b/>
        </w:rPr>
      </w:pPr>
      <w:r>
        <w:rPr>
          <w:rFonts w:cs="Calibri Light"/>
          <w:b/>
        </w:rPr>
        <w:t xml:space="preserve">Article </w:t>
      </w:r>
      <w:proofErr w:type="gramStart"/>
      <w:r>
        <w:rPr>
          <w:rFonts w:cs="Calibri Light"/>
          <w:b/>
        </w:rPr>
        <w:t>7  -</w:t>
      </w:r>
      <w:proofErr w:type="gramEnd"/>
      <w:r>
        <w:rPr>
          <w:rFonts w:cs="Calibri Light"/>
          <w:b/>
        </w:rPr>
        <w:t xml:space="preserve">  </w:t>
      </w:r>
      <w:r w:rsidRPr="00A47843">
        <w:rPr>
          <w:rFonts w:cs="Calibri Light"/>
          <w:b/>
        </w:rPr>
        <w:t>Personal data</w:t>
      </w:r>
    </w:p>
    <w:p w14:paraId="667507DC" w14:textId="77777777" w:rsidR="00A37853" w:rsidRPr="00A47843" w:rsidRDefault="00A37853" w:rsidP="00A37853">
      <w:pPr>
        <w:ind w:left="705" w:hanging="705"/>
        <w:jc w:val="both"/>
        <w:rPr>
          <w:rFonts w:cs="Calibri Light"/>
        </w:rPr>
      </w:pPr>
    </w:p>
    <w:p w14:paraId="32BB5E1C" w14:textId="77777777" w:rsidR="00A37853" w:rsidRPr="00A47843" w:rsidRDefault="00A37853" w:rsidP="00A37853">
      <w:pPr>
        <w:ind w:left="705" w:hanging="705"/>
        <w:jc w:val="both"/>
        <w:rPr>
          <w:rFonts w:cs="Calibri Light"/>
        </w:rPr>
      </w:pPr>
      <w:r>
        <w:rPr>
          <w:rFonts w:cs="Calibri Light"/>
        </w:rPr>
        <w:t>7</w:t>
      </w:r>
      <w:r w:rsidRPr="00A47843">
        <w:rPr>
          <w:rFonts w:cs="Calibri Light"/>
        </w:rPr>
        <w:t>.1.</w:t>
      </w:r>
      <w:r w:rsidRPr="00A47843">
        <w:rPr>
          <w:rFonts w:cs="Calibri Light"/>
        </w:rPr>
        <w:tab/>
      </w:r>
      <w:proofErr w:type="gramStart"/>
      <w:r w:rsidRPr="00A47843">
        <w:rPr>
          <w:rFonts w:cs="Calibri Light"/>
        </w:rPr>
        <w:t>For the purpose of</w:t>
      </w:r>
      <w:proofErr w:type="gramEnd"/>
      <w:r w:rsidRPr="00A47843">
        <w:rPr>
          <w:rFonts w:cs="Calibri Light"/>
        </w:rPr>
        <w:t xml:space="preserve"> this Agreement:</w:t>
      </w:r>
    </w:p>
    <w:p w14:paraId="5916342F" w14:textId="77777777" w:rsidR="00A37853" w:rsidRPr="00A47843" w:rsidRDefault="00A37853" w:rsidP="00A37853">
      <w:pPr>
        <w:ind w:left="705"/>
        <w:jc w:val="both"/>
        <w:rPr>
          <w:rFonts w:cs="Calibri Light"/>
        </w:rPr>
      </w:pPr>
      <w:r w:rsidRPr="00A47843">
        <w:rPr>
          <w:rFonts w:cs="Calibri Light"/>
        </w:rPr>
        <w:t>- “</w:t>
      </w:r>
      <w:r w:rsidRPr="00A47843">
        <w:rPr>
          <w:rFonts w:cs="Calibri Light"/>
          <w:b/>
        </w:rPr>
        <w:t>Personal Data</w:t>
      </w:r>
      <w:r w:rsidRPr="00A47843">
        <w:rPr>
          <w:rFonts w:cs="Calibri Light"/>
        </w:rPr>
        <w:t>” means data which relate to a living individual who can be identified (a) from those data, or (b) from those data in connection with other information which is easily obtainable; and</w:t>
      </w:r>
    </w:p>
    <w:p w14:paraId="43DCCB03" w14:textId="77777777" w:rsidR="00A37853" w:rsidRPr="00A47843" w:rsidRDefault="00A37853" w:rsidP="00A37853">
      <w:pPr>
        <w:ind w:left="705"/>
        <w:jc w:val="both"/>
        <w:rPr>
          <w:rFonts w:cs="Calibri Light"/>
        </w:rPr>
      </w:pPr>
      <w:r w:rsidRPr="00A47843">
        <w:rPr>
          <w:rFonts w:cs="Calibri Light"/>
        </w:rPr>
        <w:t>- “</w:t>
      </w:r>
      <w:r w:rsidRPr="00A47843">
        <w:rPr>
          <w:rFonts w:cs="Calibri Light"/>
          <w:b/>
        </w:rPr>
        <w:t>Process</w:t>
      </w:r>
      <w:r w:rsidRPr="00A47843">
        <w:rPr>
          <w:rFonts w:cs="Calibri Light"/>
        </w:rPr>
        <w:t>” or “</w:t>
      </w:r>
      <w:r w:rsidRPr="00A47843">
        <w:rPr>
          <w:rFonts w:cs="Calibri Light"/>
          <w:b/>
        </w:rPr>
        <w:t>Processing</w:t>
      </w:r>
      <w:r w:rsidRPr="00A47843">
        <w:rPr>
          <w:rFonts w:cs="Calibri Light"/>
        </w:rPr>
        <w:t>” means obtaining, recording or holding information or data or carrying out any operation or set of operations on the information or data, including:</w:t>
      </w:r>
    </w:p>
    <w:p w14:paraId="08650710" w14:textId="77777777" w:rsidR="00A37853" w:rsidRPr="00A47843" w:rsidRDefault="00A37853" w:rsidP="00A37853">
      <w:pPr>
        <w:ind w:left="705"/>
        <w:jc w:val="both"/>
        <w:rPr>
          <w:rFonts w:cs="Calibri Light"/>
        </w:rPr>
      </w:pPr>
      <w:r w:rsidRPr="00A47843">
        <w:rPr>
          <w:rFonts w:cs="Calibri Light"/>
        </w:rPr>
        <w:t>(a) organization, adaptation or alteration of the information or data, (b) retrieval, consultation or use of the information or data, (c) disclosure of the information or data by transmission, dissemination or otherwise making available, or (d) alignment, combination, blocking, erasure or destruction of the information or data.</w:t>
      </w:r>
    </w:p>
    <w:p w14:paraId="26CCA38A" w14:textId="77777777" w:rsidR="00A37853" w:rsidRPr="00A47843" w:rsidRDefault="00A37853" w:rsidP="00A37853">
      <w:pPr>
        <w:jc w:val="both"/>
        <w:rPr>
          <w:rFonts w:cs="Calibri Light"/>
        </w:rPr>
      </w:pPr>
      <w:r>
        <w:rPr>
          <w:rFonts w:cs="Calibri Light"/>
        </w:rPr>
        <w:t>7</w:t>
      </w:r>
      <w:r w:rsidRPr="00A47843">
        <w:rPr>
          <w:rFonts w:cs="Calibri Light"/>
        </w:rPr>
        <w:t>.2.</w:t>
      </w:r>
      <w:r w:rsidRPr="00A47843">
        <w:rPr>
          <w:rFonts w:cs="Calibri Light"/>
        </w:rPr>
        <w:tab/>
        <w:t>If you Process Personal Data in performing the Services, you must:</w:t>
      </w:r>
    </w:p>
    <w:p w14:paraId="13AABDDA" w14:textId="77777777" w:rsidR="00A37853" w:rsidRPr="00A47843" w:rsidRDefault="00A37853" w:rsidP="00A37853">
      <w:pPr>
        <w:jc w:val="both"/>
        <w:rPr>
          <w:rFonts w:cs="Calibri Light"/>
        </w:rPr>
      </w:pPr>
      <w:r w:rsidRPr="00A47843">
        <w:rPr>
          <w:rFonts w:cs="Calibri Light"/>
        </w:rPr>
        <w:tab/>
        <w:t xml:space="preserve">a. </w:t>
      </w:r>
      <w:proofErr w:type="gramStart"/>
      <w:r w:rsidRPr="00A47843">
        <w:rPr>
          <w:rFonts w:cs="Calibri Light"/>
        </w:rPr>
        <w:t>comply</w:t>
      </w:r>
      <w:proofErr w:type="gramEnd"/>
      <w:r w:rsidRPr="00A47843">
        <w:rPr>
          <w:rFonts w:cs="Calibri Light"/>
        </w:rPr>
        <w:t xml:space="preserve"> with all applicable privacy and data protection </w:t>
      </w:r>
      <w:proofErr w:type="gramStart"/>
      <w:r w:rsidRPr="00A47843">
        <w:rPr>
          <w:rFonts w:cs="Calibri Light"/>
        </w:rPr>
        <w:t>laws;</w:t>
      </w:r>
      <w:proofErr w:type="gramEnd"/>
    </w:p>
    <w:p w14:paraId="18420A12" w14:textId="77777777" w:rsidR="00A37853" w:rsidRPr="00A47843" w:rsidRDefault="00A37853" w:rsidP="00A37853">
      <w:pPr>
        <w:ind w:left="708"/>
        <w:jc w:val="both"/>
        <w:rPr>
          <w:rFonts w:cs="Calibri Light"/>
        </w:rPr>
      </w:pPr>
      <w:r w:rsidRPr="00A47843">
        <w:rPr>
          <w:rFonts w:cs="Calibri Light"/>
        </w:rPr>
        <w:t>b. Process the Personal Data only (</w:t>
      </w:r>
      <w:proofErr w:type="spellStart"/>
      <w:r w:rsidRPr="00A47843">
        <w:rPr>
          <w:rFonts w:cs="Calibri Light"/>
        </w:rPr>
        <w:t>i</w:t>
      </w:r>
      <w:proofErr w:type="spellEnd"/>
      <w:r w:rsidRPr="00A47843">
        <w:rPr>
          <w:rFonts w:cs="Calibri Light"/>
        </w:rPr>
        <w:t xml:space="preserve">) for or on our behalf (ii) in accordance with our instructions and this Agreement (iii) </w:t>
      </w:r>
      <w:r>
        <w:rPr>
          <w:rFonts w:cs="Calibri Light"/>
        </w:rPr>
        <w:t xml:space="preserve">as far as needed </w:t>
      </w:r>
      <w:r w:rsidRPr="00A47843">
        <w:rPr>
          <w:rFonts w:cs="Calibri Light"/>
        </w:rPr>
        <w:t xml:space="preserve">for the </w:t>
      </w:r>
      <w:proofErr w:type="gramStart"/>
      <w:r w:rsidRPr="00A47843">
        <w:rPr>
          <w:rFonts w:cs="Calibri Light"/>
        </w:rPr>
        <w:t>Services;</w:t>
      </w:r>
      <w:proofErr w:type="gramEnd"/>
    </w:p>
    <w:p w14:paraId="38891F05" w14:textId="77777777" w:rsidR="00A37853" w:rsidRPr="00A47843" w:rsidRDefault="00A37853" w:rsidP="00A37853">
      <w:pPr>
        <w:ind w:left="708"/>
        <w:jc w:val="both"/>
        <w:rPr>
          <w:rFonts w:cs="Calibri Light"/>
        </w:rPr>
      </w:pPr>
      <w:r w:rsidRPr="00A47843">
        <w:rPr>
          <w:rFonts w:cs="Calibri Light"/>
        </w:rPr>
        <w:t xml:space="preserve">c. </w:t>
      </w:r>
      <w:proofErr w:type="gramStart"/>
      <w:r w:rsidRPr="00A47843">
        <w:rPr>
          <w:rFonts w:cs="Calibri Light"/>
        </w:rPr>
        <w:t>maintain</w:t>
      </w:r>
      <w:proofErr w:type="gramEnd"/>
      <w:r w:rsidRPr="00A47843">
        <w:rPr>
          <w:rFonts w:cs="Calibri Light"/>
        </w:rPr>
        <w:t xml:space="preserve"> the security, confidentiality, integrity and availability of the Personal </w:t>
      </w:r>
      <w:proofErr w:type="gramStart"/>
      <w:r w:rsidRPr="00A47843">
        <w:rPr>
          <w:rFonts w:cs="Calibri Light"/>
        </w:rPr>
        <w:t>Data;</w:t>
      </w:r>
      <w:proofErr w:type="gramEnd"/>
    </w:p>
    <w:p w14:paraId="7F77CB6B" w14:textId="77777777" w:rsidR="00A37853" w:rsidRPr="00A47843" w:rsidRDefault="00A37853" w:rsidP="00A37853">
      <w:pPr>
        <w:ind w:left="708"/>
        <w:jc w:val="both"/>
        <w:rPr>
          <w:rFonts w:cs="Calibri Light"/>
        </w:rPr>
      </w:pPr>
      <w:r w:rsidRPr="00A47843">
        <w:rPr>
          <w:rFonts w:cs="Calibri Light"/>
        </w:rPr>
        <w:t xml:space="preserve">d. implement and maintain appropriate technical, physical, organizational and administrative security measures to protect the Personal Data against loss and/or unauthorized </w:t>
      </w:r>
      <w:proofErr w:type="gramStart"/>
      <w:r w:rsidRPr="00A47843">
        <w:rPr>
          <w:rFonts w:cs="Calibri Light"/>
        </w:rPr>
        <w:t>access;</w:t>
      </w:r>
      <w:proofErr w:type="gramEnd"/>
    </w:p>
    <w:p w14:paraId="31C3C873" w14:textId="77777777" w:rsidR="00A37853" w:rsidRPr="00A47843" w:rsidRDefault="00A37853" w:rsidP="00A37853">
      <w:pPr>
        <w:ind w:left="708"/>
        <w:jc w:val="both"/>
        <w:rPr>
          <w:rFonts w:cs="Calibri Light"/>
        </w:rPr>
      </w:pPr>
      <w:r w:rsidRPr="00A47843">
        <w:rPr>
          <w:rFonts w:cs="Calibri Light"/>
        </w:rPr>
        <w:lastRenderedPageBreak/>
        <w:t xml:space="preserve">e. promptly </w:t>
      </w:r>
      <w:proofErr w:type="gramStart"/>
      <w:r w:rsidRPr="00A47843">
        <w:rPr>
          <w:rFonts w:cs="Calibri Light"/>
        </w:rPr>
        <w:t>inform</w:t>
      </w:r>
      <w:proofErr w:type="gramEnd"/>
      <w:r w:rsidRPr="00A47843">
        <w:rPr>
          <w:rFonts w:cs="Calibri Light"/>
        </w:rPr>
        <w:t xml:space="preserve"> us of any actual or suspected security incident involving such Personal Data; and</w:t>
      </w:r>
    </w:p>
    <w:p w14:paraId="3EEDB1EE" w14:textId="77777777" w:rsidR="00A37853" w:rsidRPr="00A47843" w:rsidRDefault="00A37853" w:rsidP="00A37853">
      <w:pPr>
        <w:ind w:left="708"/>
        <w:jc w:val="both"/>
        <w:rPr>
          <w:rFonts w:cs="Calibri Light"/>
        </w:rPr>
      </w:pPr>
      <w:r w:rsidRPr="00A47843">
        <w:rPr>
          <w:rFonts w:cs="Calibri Light"/>
        </w:rPr>
        <w:t xml:space="preserve">f. securely </w:t>
      </w:r>
      <w:proofErr w:type="gramStart"/>
      <w:r w:rsidRPr="00A47843">
        <w:rPr>
          <w:rFonts w:cs="Calibri Light"/>
        </w:rPr>
        <w:t>erase</w:t>
      </w:r>
      <w:proofErr w:type="gramEnd"/>
      <w:r w:rsidRPr="00A47843">
        <w:rPr>
          <w:rFonts w:cs="Calibri Light"/>
        </w:rPr>
        <w:t xml:space="preserve"> or destroy the Personal Data upon termination of the Agreement or at our request. </w:t>
      </w:r>
    </w:p>
    <w:p w14:paraId="3FCFBC3F" w14:textId="77777777" w:rsidR="00A37853" w:rsidRPr="00A47843" w:rsidRDefault="00A37853" w:rsidP="00A37853">
      <w:pPr>
        <w:ind w:left="705" w:hanging="705"/>
        <w:jc w:val="both"/>
        <w:rPr>
          <w:rFonts w:cs="Calibri Light"/>
        </w:rPr>
      </w:pPr>
      <w:r>
        <w:rPr>
          <w:rFonts w:cs="Calibri Light"/>
        </w:rPr>
        <w:t>7</w:t>
      </w:r>
      <w:r w:rsidRPr="00A47843">
        <w:rPr>
          <w:rFonts w:cs="Calibri Light"/>
        </w:rPr>
        <w:t>.3.</w:t>
      </w:r>
      <w:r w:rsidRPr="00A47843">
        <w:rPr>
          <w:rFonts w:cs="Calibri Light"/>
        </w:rPr>
        <w:tab/>
        <w:t xml:space="preserve">If we incur costs (including reasonable attorney’s fees) and/or suffer damages </w:t>
      </w:r>
      <w:proofErr w:type="gramStart"/>
      <w:r w:rsidRPr="00A47843">
        <w:rPr>
          <w:rFonts w:cs="Calibri Light"/>
        </w:rPr>
        <w:t>as a result of</w:t>
      </w:r>
      <w:proofErr w:type="gramEnd"/>
      <w:r w:rsidRPr="00A47843">
        <w:rPr>
          <w:rFonts w:cs="Calibri Light"/>
        </w:rPr>
        <w:t xml:space="preserve"> a breach of this </w:t>
      </w:r>
      <w:r>
        <w:rPr>
          <w:rFonts w:cs="Calibri Light"/>
        </w:rPr>
        <w:t>Article 7</w:t>
      </w:r>
      <w:r w:rsidRPr="00A47843">
        <w:rPr>
          <w:rFonts w:cs="Calibri Light"/>
        </w:rPr>
        <w:t xml:space="preserve"> by you, you must fully </w:t>
      </w:r>
      <w:proofErr w:type="gramStart"/>
      <w:r w:rsidRPr="00A47843">
        <w:rPr>
          <w:rFonts w:cs="Calibri Light"/>
        </w:rPr>
        <w:t>compensate</w:t>
      </w:r>
      <w:proofErr w:type="gramEnd"/>
      <w:r w:rsidRPr="00A47843">
        <w:rPr>
          <w:rFonts w:cs="Calibri Light"/>
        </w:rPr>
        <w:t xml:space="preserve"> such costs and/or damages to us.</w:t>
      </w:r>
    </w:p>
    <w:p w14:paraId="1F758CFD" w14:textId="77777777" w:rsidR="00A37853" w:rsidRDefault="00A37853" w:rsidP="00A37853">
      <w:pPr>
        <w:ind w:left="705" w:hanging="705"/>
        <w:jc w:val="both"/>
        <w:rPr>
          <w:rFonts w:cs="Calibri Light"/>
        </w:rPr>
      </w:pPr>
    </w:p>
    <w:p w14:paraId="7BAE800D" w14:textId="77777777" w:rsidR="00A37853" w:rsidRPr="00A47843" w:rsidRDefault="00A37853" w:rsidP="00A37853">
      <w:pPr>
        <w:ind w:left="705" w:hanging="705"/>
        <w:jc w:val="both"/>
        <w:rPr>
          <w:rFonts w:cs="Calibri Light"/>
        </w:rPr>
      </w:pPr>
    </w:p>
    <w:p w14:paraId="70737120" w14:textId="77777777" w:rsidR="00A37853" w:rsidRPr="00A47843" w:rsidRDefault="00A37853" w:rsidP="00A37853">
      <w:pPr>
        <w:ind w:left="705" w:hanging="705"/>
        <w:rPr>
          <w:rFonts w:cs="Calibri Light"/>
          <w:b/>
        </w:rPr>
      </w:pPr>
      <w:r>
        <w:rPr>
          <w:rFonts w:cs="Calibri Light"/>
          <w:b/>
        </w:rPr>
        <w:t xml:space="preserve">Article </w:t>
      </w:r>
      <w:proofErr w:type="gramStart"/>
      <w:r>
        <w:rPr>
          <w:rFonts w:cs="Calibri Light"/>
          <w:b/>
        </w:rPr>
        <w:t>8  -</w:t>
      </w:r>
      <w:proofErr w:type="gramEnd"/>
      <w:r>
        <w:rPr>
          <w:rFonts w:cs="Calibri Light"/>
          <w:b/>
        </w:rPr>
        <w:t xml:space="preserve">  </w:t>
      </w:r>
      <w:r w:rsidRPr="00A47843">
        <w:rPr>
          <w:rFonts w:cs="Calibri Light"/>
          <w:b/>
        </w:rPr>
        <w:t>Liability</w:t>
      </w:r>
    </w:p>
    <w:p w14:paraId="17C7C2F3" w14:textId="77777777" w:rsidR="00A37853" w:rsidRPr="00A47843" w:rsidRDefault="00A37853" w:rsidP="00A37853">
      <w:pPr>
        <w:ind w:left="705" w:hanging="705"/>
        <w:jc w:val="both"/>
        <w:rPr>
          <w:rFonts w:cs="Calibri Light"/>
        </w:rPr>
      </w:pPr>
    </w:p>
    <w:p w14:paraId="62CF6DE9" w14:textId="73527E27" w:rsidR="00F50B11" w:rsidRPr="00A47843" w:rsidRDefault="00F50B11" w:rsidP="00F50B11">
      <w:pPr>
        <w:ind w:left="705" w:hanging="705"/>
        <w:jc w:val="both"/>
        <w:rPr>
          <w:rFonts w:cs="Calibri Light"/>
        </w:rPr>
      </w:pPr>
      <w:r>
        <w:rPr>
          <w:rFonts w:cs="Calibri Light"/>
        </w:rPr>
        <w:t>8</w:t>
      </w:r>
      <w:r w:rsidRPr="00A47843">
        <w:rPr>
          <w:rFonts w:cs="Calibri Light"/>
        </w:rPr>
        <w:t>.1.</w:t>
      </w:r>
      <w:r w:rsidRPr="00A47843">
        <w:rPr>
          <w:rFonts w:cs="Calibri Light"/>
        </w:rPr>
        <w:tab/>
        <w:t>You must take out and maintain sufficient insurance to cover liability arising out of or in connection with this Agreement. Such insurance shall at least have the insured amounts</w:t>
      </w:r>
      <w:r>
        <w:rPr>
          <w:rFonts w:cs="Calibri Light"/>
        </w:rPr>
        <w:t xml:space="preserve"> as stated in your proposal</w:t>
      </w:r>
      <w:r w:rsidRPr="00A47843">
        <w:rPr>
          <w:rFonts w:cs="Calibri Light"/>
        </w:rPr>
        <w:t>. You must provide us with insurance certificates evidencing such coverage if we ask for it.</w:t>
      </w:r>
    </w:p>
    <w:p w14:paraId="4AB8716A" w14:textId="00613325" w:rsidR="00F50B11" w:rsidRPr="00A47843" w:rsidRDefault="00F50B11" w:rsidP="00F50B11">
      <w:pPr>
        <w:ind w:left="705" w:hanging="705"/>
        <w:jc w:val="both"/>
        <w:rPr>
          <w:rFonts w:cs="Calibri Light"/>
        </w:rPr>
      </w:pPr>
      <w:r>
        <w:rPr>
          <w:rFonts w:cs="Calibri Light"/>
        </w:rPr>
        <w:t>8</w:t>
      </w:r>
      <w:r w:rsidRPr="00A47843">
        <w:rPr>
          <w:rFonts w:cs="Calibri Light"/>
        </w:rPr>
        <w:t>.2.</w:t>
      </w:r>
      <w:r w:rsidRPr="00A47843">
        <w:rPr>
          <w:rFonts w:cs="Calibri Light"/>
        </w:rPr>
        <w:tab/>
        <w:t>Your liability under or in connection with this Agreement is capped at the insured amounts mentioned in</w:t>
      </w:r>
      <w:r>
        <w:rPr>
          <w:rFonts w:cs="Calibri Light"/>
        </w:rPr>
        <w:t xml:space="preserve"> Article</w:t>
      </w:r>
      <w:r w:rsidRPr="00A47843">
        <w:rPr>
          <w:rFonts w:cs="Calibri Light"/>
        </w:rPr>
        <w:t xml:space="preserve"> </w:t>
      </w:r>
      <w:r w:rsidR="008D7C77">
        <w:rPr>
          <w:rFonts w:cs="Calibri Light"/>
        </w:rPr>
        <w:t>8</w:t>
      </w:r>
      <w:r w:rsidRPr="00A47843">
        <w:rPr>
          <w:rFonts w:cs="Calibri Light"/>
        </w:rPr>
        <w:t xml:space="preserve">.1. </w:t>
      </w:r>
    </w:p>
    <w:p w14:paraId="20E3CD52" w14:textId="79D00CB9" w:rsidR="00F50B11" w:rsidRPr="00A47843" w:rsidRDefault="00F50B11" w:rsidP="00F50B11">
      <w:pPr>
        <w:ind w:left="705" w:hanging="705"/>
        <w:jc w:val="both"/>
        <w:rPr>
          <w:rFonts w:cs="Calibri Light"/>
        </w:rPr>
      </w:pPr>
      <w:r>
        <w:rPr>
          <w:rFonts w:cs="Calibri Light"/>
        </w:rPr>
        <w:t>8</w:t>
      </w:r>
      <w:r w:rsidRPr="00A47843">
        <w:rPr>
          <w:rFonts w:cs="Calibri Light"/>
        </w:rPr>
        <w:t>.3.</w:t>
      </w:r>
      <w:r w:rsidRPr="00A47843">
        <w:rPr>
          <w:rFonts w:cs="Calibri Light"/>
        </w:rPr>
        <w:tab/>
        <w:t>Our liability under or in connection with this Agreement is capped at the total amount due to you by us on completion of the Services, less the amount already paid to you.</w:t>
      </w:r>
    </w:p>
    <w:p w14:paraId="5E488626" w14:textId="41FA96CB" w:rsidR="00F50B11" w:rsidRPr="00A47843" w:rsidRDefault="00F50B11" w:rsidP="00F50B11">
      <w:pPr>
        <w:ind w:left="705" w:hanging="705"/>
        <w:jc w:val="both"/>
        <w:rPr>
          <w:rFonts w:cs="Calibri Light"/>
        </w:rPr>
      </w:pPr>
      <w:r>
        <w:rPr>
          <w:rFonts w:cs="Calibri Light"/>
        </w:rPr>
        <w:t>8</w:t>
      </w:r>
      <w:r w:rsidRPr="00A47843">
        <w:rPr>
          <w:rFonts w:cs="Calibri Light"/>
        </w:rPr>
        <w:t>.4.</w:t>
      </w:r>
      <w:r w:rsidRPr="00A47843">
        <w:rPr>
          <w:rFonts w:cs="Calibri Light"/>
        </w:rPr>
        <w:tab/>
        <w:t>The limita</w:t>
      </w:r>
      <w:r>
        <w:rPr>
          <w:rFonts w:cs="Calibri Light"/>
        </w:rPr>
        <w:t xml:space="preserve">tions of liability mentioned in Articles </w:t>
      </w:r>
      <w:r w:rsidR="008D7C77">
        <w:rPr>
          <w:rFonts w:cs="Calibri Light"/>
        </w:rPr>
        <w:t>8</w:t>
      </w:r>
      <w:r w:rsidRPr="00A47843">
        <w:rPr>
          <w:rFonts w:cs="Calibri Light"/>
        </w:rPr>
        <w:t xml:space="preserve">.2 and </w:t>
      </w:r>
      <w:r w:rsidR="008D7C77">
        <w:rPr>
          <w:rFonts w:cs="Calibri Light"/>
        </w:rPr>
        <w:t>8</w:t>
      </w:r>
      <w:r w:rsidRPr="00A47843">
        <w:rPr>
          <w:rFonts w:cs="Calibri Light"/>
        </w:rPr>
        <w:t>.3 above do not apply:</w:t>
      </w:r>
    </w:p>
    <w:p w14:paraId="1F4F44F6" w14:textId="77777777" w:rsidR="00F50B11" w:rsidRPr="00A47843" w:rsidRDefault="00F50B11" w:rsidP="00F50B11">
      <w:pPr>
        <w:ind w:left="705"/>
        <w:jc w:val="both"/>
        <w:rPr>
          <w:rFonts w:cs="Calibri Light"/>
        </w:rPr>
      </w:pPr>
      <w:r w:rsidRPr="00A47843">
        <w:rPr>
          <w:rFonts w:cs="Calibri Light"/>
        </w:rPr>
        <w:t xml:space="preserve">- in case of gross negligence or willful misconduct; and/or </w:t>
      </w:r>
    </w:p>
    <w:p w14:paraId="3F154D16" w14:textId="412B391B" w:rsidR="00F50B11" w:rsidRPr="00A47843" w:rsidRDefault="00F50B11" w:rsidP="00F50B11">
      <w:pPr>
        <w:ind w:left="705"/>
        <w:jc w:val="both"/>
        <w:rPr>
          <w:rFonts w:cs="Calibri Light"/>
        </w:rPr>
      </w:pPr>
      <w:r w:rsidRPr="00A47843">
        <w:rPr>
          <w:rFonts w:cs="Calibri Light"/>
        </w:rPr>
        <w:t>- for liability arising out of</w:t>
      </w:r>
      <w:r>
        <w:rPr>
          <w:rFonts w:cs="Calibri Light"/>
        </w:rPr>
        <w:t xml:space="preserve"> Articles</w:t>
      </w:r>
      <w:r w:rsidRPr="00A47843">
        <w:rPr>
          <w:rFonts w:cs="Calibri Light"/>
        </w:rPr>
        <w:t xml:space="preserve"> </w:t>
      </w:r>
      <w:r w:rsidR="00621C23">
        <w:rPr>
          <w:rFonts w:cs="Calibri Light"/>
        </w:rPr>
        <w:t>4</w:t>
      </w:r>
      <w:r w:rsidRPr="00A47843">
        <w:rPr>
          <w:rFonts w:cs="Calibri Light"/>
        </w:rPr>
        <w:t xml:space="preserve">, </w:t>
      </w:r>
      <w:r w:rsidR="00621C23">
        <w:rPr>
          <w:rFonts w:cs="Calibri Light"/>
        </w:rPr>
        <w:t>5</w:t>
      </w:r>
      <w:r w:rsidRPr="00A47843">
        <w:rPr>
          <w:rFonts w:cs="Calibri Light"/>
        </w:rPr>
        <w:t>.6,</w:t>
      </w:r>
      <w:r w:rsidR="00621C23">
        <w:rPr>
          <w:rFonts w:cs="Calibri Light"/>
        </w:rPr>
        <w:t>5</w:t>
      </w:r>
      <w:r>
        <w:rPr>
          <w:rFonts w:cs="Calibri Light"/>
        </w:rPr>
        <w:t>.7,</w:t>
      </w:r>
      <w:r w:rsidR="00210F17">
        <w:rPr>
          <w:rFonts w:cs="Calibri Light"/>
        </w:rPr>
        <w:t>6,5,</w:t>
      </w:r>
      <w:r>
        <w:rPr>
          <w:rFonts w:cs="Calibri Light"/>
        </w:rPr>
        <w:t xml:space="preserve"> </w:t>
      </w:r>
      <w:r w:rsidR="00621C23">
        <w:rPr>
          <w:rFonts w:cs="Calibri Light"/>
        </w:rPr>
        <w:t>6</w:t>
      </w:r>
      <w:r>
        <w:rPr>
          <w:rFonts w:cs="Calibri Light"/>
        </w:rPr>
        <w:t>.6</w:t>
      </w:r>
      <w:r w:rsidRPr="00A47843">
        <w:rPr>
          <w:rFonts w:cs="Calibri Light"/>
        </w:rPr>
        <w:t xml:space="preserve"> and/or </w:t>
      </w:r>
      <w:r w:rsidR="00621C23">
        <w:rPr>
          <w:rFonts w:cs="Calibri Light"/>
        </w:rPr>
        <w:t>7</w:t>
      </w:r>
      <w:r w:rsidRPr="00A47843">
        <w:rPr>
          <w:rFonts w:cs="Calibri Light"/>
        </w:rPr>
        <w:t>.3 above.</w:t>
      </w:r>
    </w:p>
    <w:p w14:paraId="3471E568" w14:textId="77777777" w:rsidR="00A37853" w:rsidRPr="00A47843" w:rsidRDefault="00A37853" w:rsidP="00A37853">
      <w:pPr>
        <w:jc w:val="both"/>
        <w:rPr>
          <w:rFonts w:cs="Calibri Light"/>
        </w:rPr>
      </w:pPr>
    </w:p>
    <w:p w14:paraId="107A91B6" w14:textId="77777777" w:rsidR="00A37853" w:rsidRPr="00A47843" w:rsidRDefault="00A37853" w:rsidP="00A37853">
      <w:pPr>
        <w:rPr>
          <w:rFonts w:cs="Calibri Light"/>
          <w:b/>
        </w:rPr>
      </w:pPr>
      <w:r>
        <w:rPr>
          <w:rFonts w:cs="Calibri Light"/>
          <w:b/>
        </w:rPr>
        <w:t xml:space="preserve">Article </w:t>
      </w:r>
      <w:proofErr w:type="gramStart"/>
      <w:r>
        <w:rPr>
          <w:rFonts w:cs="Calibri Light"/>
          <w:b/>
        </w:rPr>
        <w:t>9  -</w:t>
      </w:r>
      <w:proofErr w:type="gramEnd"/>
      <w:r>
        <w:rPr>
          <w:rFonts w:cs="Calibri Light"/>
          <w:b/>
        </w:rPr>
        <w:t xml:space="preserve">  </w:t>
      </w:r>
      <w:r w:rsidRPr="00A47843">
        <w:rPr>
          <w:rFonts w:cs="Calibri Light"/>
          <w:b/>
        </w:rPr>
        <w:t xml:space="preserve">Termination </w:t>
      </w:r>
    </w:p>
    <w:p w14:paraId="4934BF2B" w14:textId="77777777" w:rsidR="00A37853" w:rsidRPr="00A47843" w:rsidRDefault="00A37853" w:rsidP="00A37853">
      <w:pPr>
        <w:jc w:val="both"/>
        <w:rPr>
          <w:rFonts w:cs="Calibri Light"/>
        </w:rPr>
      </w:pPr>
    </w:p>
    <w:p w14:paraId="0796BC7A" w14:textId="77777777" w:rsidR="00A37853" w:rsidRPr="00A47843" w:rsidRDefault="00A37853" w:rsidP="00A37853">
      <w:pPr>
        <w:ind w:left="705" w:hanging="705"/>
        <w:jc w:val="both"/>
        <w:rPr>
          <w:rFonts w:cs="Calibri Light"/>
        </w:rPr>
      </w:pPr>
      <w:r>
        <w:rPr>
          <w:rFonts w:cs="Calibri Light"/>
        </w:rPr>
        <w:t>9</w:t>
      </w:r>
      <w:r w:rsidRPr="00A47843">
        <w:rPr>
          <w:rFonts w:cs="Calibri Light"/>
        </w:rPr>
        <w:t>.1.</w:t>
      </w:r>
      <w:r w:rsidRPr="00A47843">
        <w:rPr>
          <w:rFonts w:cs="Calibri Light"/>
        </w:rPr>
        <w:tab/>
        <w:t>This Agreement becomes effective on [</w:t>
      </w:r>
      <w:r w:rsidRPr="00A66DC8">
        <w:rPr>
          <w:rFonts w:cs="Calibri Light"/>
          <w:highlight w:val="green"/>
        </w:rPr>
        <w:t>date</w:t>
      </w:r>
      <w:r w:rsidRPr="00A47843">
        <w:rPr>
          <w:rFonts w:cs="Calibri Light"/>
        </w:rPr>
        <w:t xml:space="preserve">] </w:t>
      </w:r>
      <w:r>
        <w:rPr>
          <w:rFonts w:cs="Calibri Light"/>
        </w:rPr>
        <w:t>and ends on [</w:t>
      </w:r>
      <w:r w:rsidRPr="00022300">
        <w:rPr>
          <w:rFonts w:cs="Calibri Light"/>
          <w:highlight w:val="green"/>
        </w:rPr>
        <w:t>please include date after which no orders can be placed</w:t>
      </w:r>
      <w:r>
        <w:rPr>
          <w:rFonts w:cs="Calibri Light"/>
        </w:rPr>
        <w:t>] (“</w:t>
      </w:r>
      <w:r w:rsidRPr="003C30BB">
        <w:rPr>
          <w:rFonts w:cs="Calibri Light"/>
          <w:b/>
        </w:rPr>
        <w:t>End Date</w:t>
      </w:r>
      <w:r>
        <w:rPr>
          <w:rFonts w:cs="Calibri Light"/>
        </w:rPr>
        <w:t>”)</w:t>
      </w:r>
      <w:r w:rsidRPr="00A47843">
        <w:rPr>
          <w:rFonts w:cs="Calibri Light"/>
        </w:rPr>
        <w:t>.</w:t>
      </w:r>
      <w:r>
        <w:rPr>
          <w:rFonts w:cs="Calibri Light"/>
        </w:rPr>
        <w:t xml:space="preserve"> All orders placed before the End Date that have not expired remain effective after the End Date.</w:t>
      </w:r>
    </w:p>
    <w:p w14:paraId="3CC93E5B" w14:textId="77777777" w:rsidR="00A37853" w:rsidRPr="00A47843" w:rsidRDefault="00A37853" w:rsidP="00A37853">
      <w:pPr>
        <w:ind w:left="705" w:hanging="705"/>
        <w:jc w:val="both"/>
        <w:rPr>
          <w:rFonts w:cs="Calibri Light"/>
        </w:rPr>
      </w:pPr>
      <w:r>
        <w:rPr>
          <w:rFonts w:cs="Calibri Light"/>
        </w:rPr>
        <w:t>9</w:t>
      </w:r>
      <w:r w:rsidRPr="00A47843">
        <w:rPr>
          <w:rFonts w:cs="Calibri Light"/>
        </w:rPr>
        <w:t>.2.</w:t>
      </w:r>
      <w:r w:rsidRPr="00A47843">
        <w:rPr>
          <w:rFonts w:cs="Calibri Light"/>
        </w:rPr>
        <w:tab/>
      </w:r>
      <w:r>
        <w:rPr>
          <w:rFonts w:cs="Calibri Light"/>
        </w:rPr>
        <w:t xml:space="preserve">Both you and </w:t>
      </w:r>
      <w:proofErr w:type="gramStart"/>
      <w:r>
        <w:rPr>
          <w:rFonts w:cs="Calibri Light"/>
        </w:rPr>
        <w:t>we</w:t>
      </w:r>
      <w:proofErr w:type="gramEnd"/>
      <w:r>
        <w:rPr>
          <w:rFonts w:cs="Calibri Light"/>
        </w:rPr>
        <w:t xml:space="preserve"> may terminate each Order Form in accordance with the termination provisions set out in such Order Form</w:t>
      </w:r>
      <w:r w:rsidRPr="00A47843">
        <w:rPr>
          <w:rFonts w:cs="Calibri Light"/>
        </w:rPr>
        <w:t>.</w:t>
      </w:r>
      <w:r>
        <w:rPr>
          <w:rFonts w:cs="Calibri Light"/>
        </w:rPr>
        <w:t xml:space="preserve"> If an Order Form is terminated, we are only required to pay for the Services provided under such Order Form until the moment of termination. If you </w:t>
      </w:r>
      <w:proofErr w:type="gramStart"/>
      <w:r>
        <w:rPr>
          <w:rFonts w:cs="Calibri Light"/>
        </w:rPr>
        <w:t>already</w:t>
      </w:r>
      <w:proofErr w:type="gramEnd"/>
      <w:r>
        <w:rPr>
          <w:rFonts w:cs="Calibri Light"/>
        </w:rPr>
        <w:t xml:space="preserve"> received payment for the Services not provided at the time of termination, you must refund the excess amount to us.</w:t>
      </w:r>
    </w:p>
    <w:p w14:paraId="0F69FF14" w14:textId="77777777" w:rsidR="00A37853" w:rsidRDefault="00A37853" w:rsidP="00A37853">
      <w:pPr>
        <w:ind w:left="705" w:hanging="705"/>
        <w:jc w:val="both"/>
        <w:rPr>
          <w:rFonts w:cs="Calibri Light"/>
        </w:rPr>
      </w:pPr>
      <w:r>
        <w:rPr>
          <w:rFonts w:cs="Calibri Light"/>
        </w:rPr>
        <w:t>9</w:t>
      </w:r>
      <w:r w:rsidRPr="00A47843">
        <w:rPr>
          <w:rFonts w:cs="Calibri Light"/>
        </w:rPr>
        <w:t>.3.</w:t>
      </w:r>
      <w:r w:rsidRPr="00A47843">
        <w:rPr>
          <w:rFonts w:cs="Calibri Light"/>
        </w:rPr>
        <w:tab/>
      </w:r>
      <w:r>
        <w:rPr>
          <w:rFonts w:cs="Calibri Light"/>
        </w:rPr>
        <w:t xml:space="preserve">The termination of an Order Form has </w:t>
      </w:r>
      <w:proofErr w:type="gramStart"/>
      <w:r>
        <w:rPr>
          <w:rFonts w:cs="Calibri Light"/>
        </w:rPr>
        <w:t>in itself no</w:t>
      </w:r>
      <w:proofErr w:type="gramEnd"/>
      <w:r>
        <w:rPr>
          <w:rFonts w:cs="Calibri Light"/>
        </w:rPr>
        <w:t xml:space="preserve"> effect on the existence of the other running Order Forms and the body of this Agreement. </w:t>
      </w:r>
    </w:p>
    <w:p w14:paraId="706B69D2" w14:textId="77777777" w:rsidR="00A37853" w:rsidRPr="00A47843" w:rsidRDefault="00A37853" w:rsidP="00A37853">
      <w:pPr>
        <w:ind w:left="705" w:hanging="705"/>
        <w:jc w:val="both"/>
        <w:rPr>
          <w:rFonts w:cs="Calibri Light"/>
        </w:rPr>
      </w:pPr>
      <w:r>
        <w:rPr>
          <w:rFonts w:cs="Calibri Light"/>
        </w:rPr>
        <w:t>9.4.</w:t>
      </w:r>
      <w:r>
        <w:rPr>
          <w:rFonts w:cs="Calibri Light"/>
        </w:rPr>
        <w:tab/>
      </w:r>
      <w:r w:rsidRPr="00A47843">
        <w:rPr>
          <w:rFonts w:cs="Calibri Light"/>
        </w:rPr>
        <w:t xml:space="preserve">We may terminate this Agreement </w:t>
      </w:r>
      <w:r>
        <w:rPr>
          <w:rFonts w:cs="Calibri Light"/>
        </w:rPr>
        <w:t xml:space="preserve">(including all running Order Forms) </w:t>
      </w:r>
      <w:r w:rsidRPr="00A47843">
        <w:rPr>
          <w:rFonts w:cs="Calibri Light"/>
        </w:rPr>
        <w:t>with immediate effect by giving you notice at any time</w:t>
      </w:r>
      <w:r>
        <w:rPr>
          <w:rFonts w:cs="Calibri Light"/>
        </w:rPr>
        <w:t xml:space="preserve"> before the End Date</w:t>
      </w:r>
      <w:r w:rsidRPr="00A47843">
        <w:rPr>
          <w:rFonts w:cs="Calibri Light"/>
        </w:rPr>
        <w:t>, if:</w:t>
      </w:r>
    </w:p>
    <w:p w14:paraId="3271CB93" w14:textId="77777777" w:rsidR="00370EC3" w:rsidRPr="00A47843" w:rsidRDefault="00370EC3" w:rsidP="00370EC3">
      <w:pPr>
        <w:ind w:left="705"/>
        <w:jc w:val="both"/>
        <w:rPr>
          <w:rFonts w:cs="Calibri Light"/>
        </w:rPr>
      </w:pPr>
      <w:r w:rsidRPr="00A47843">
        <w:rPr>
          <w:rFonts w:cs="Calibri Light"/>
        </w:rPr>
        <w:t xml:space="preserve">a. you breach an obligation under this Agreement and, if the breach is capable of remedy, you fail to remedy the breach within 14 days after we ask you to do </w:t>
      </w:r>
      <w:proofErr w:type="gramStart"/>
      <w:r w:rsidRPr="00A47843">
        <w:rPr>
          <w:rFonts w:cs="Calibri Light"/>
        </w:rPr>
        <w:t>so;</w:t>
      </w:r>
      <w:proofErr w:type="gramEnd"/>
    </w:p>
    <w:p w14:paraId="529B9826" w14:textId="77777777" w:rsidR="00370EC3" w:rsidRPr="00A47843" w:rsidRDefault="00370EC3" w:rsidP="00370EC3">
      <w:pPr>
        <w:ind w:left="705"/>
        <w:jc w:val="both"/>
        <w:rPr>
          <w:rFonts w:cs="Calibri Light"/>
        </w:rPr>
      </w:pPr>
      <w:r w:rsidRPr="00A47843">
        <w:rPr>
          <w:rFonts w:cs="Calibri Light"/>
        </w:rPr>
        <w:t xml:space="preserve">b. you breach an obligation under this Agreement which is incapable of </w:t>
      </w:r>
      <w:proofErr w:type="gramStart"/>
      <w:r w:rsidRPr="00A47843">
        <w:rPr>
          <w:rFonts w:cs="Calibri Light"/>
        </w:rPr>
        <w:t>remedy;</w:t>
      </w:r>
      <w:proofErr w:type="gramEnd"/>
    </w:p>
    <w:p w14:paraId="3628CA2A" w14:textId="77777777" w:rsidR="00370EC3" w:rsidRPr="00A47843" w:rsidRDefault="00370EC3" w:rsidP="00370EC3">
      <w:pPr>
        <w:ind w:left="705"/>
        <w:jc w:val="both"/>
        <w:rPr>
          <w:rFonts w:cs="Calibri Light"/>
        </w:rPr>
      </w:pPr>
      <w:r w:rsidRPr="00A47843">
        <w:rPr>
          <w:rFonts w:cs="Calibri Light"/>
        </w:rPr>
        <w:t>c. you do not provide us with adequate assurance that you can fulfill your obligations under this Agreement in a timely fashion after we ask you to do so; or</w:t>
      </w:r>
    </w:p>
    <w:p w14:paraId="549CCA6B" w14:textId="57F53A66" w:rsidR="005F3657" w:rsidRDefault="00370EC3" w:rsidP="005F3657">
      <w:pPr>
        <w:ind w:left="705"/>
        <w:jc w:val="both"/>
        <w:rPr>
          <w:rFonts w:cs="Calibri Light"/>
        </w:rPr>
      </w:pPr>
      <w:r w:rsidRPr="5C42A386">
        <w:rPr>
          <w:rFonts w:cs="Calibri Light"/>
        </w:rPr>
        <w:t xml:space="preserve">d. </w:t>
      </w:r>
      <w:r w:rsidR="005F3657" w:rsidRPr="5C42A386">
        <w:rPr>
          <w:rFonts w:cs="Calibri Light"/>
        </w:rPr>
        <w:t xml:space="preserve">where relevant, the European </w:t>
      </w:r>
      <w:proofErr w:type="spellStart"/>
      <w:r w:rsidR="005F3657" w:rsidRPr="5C42A386">
        <w:rPr>
          <w:rFonts w:cs="Calibri Light"/>
        </w:rPr>
        <w:t>programme</w:t>
      </w:r>
      <w:proofErr w:type="spellEnd"/>
      <w:r w:rsidR="005F3657" w:rsidRPr="5C42A386">
        <w:rPr>
          <w:rFonts w:cs="Calibri Light"/>
        </w:rPr>
        <w:t xml:space="preserve">(s), or other </w:t>
      </w:r>
      <w:proofErr w:type="spellStart"/>
      <w:r w:rsidR="005F3657" w:rsidRPr="5C42A386">
        <w:rPr>
          <w:rFonts w:cs="Calibri Light"/>
        </w:rPr>
        <w:t>programmes</w:t>
      </w:r>
      <w:proofErr w:type="spellEnd"/>
      <w:r w:rsidR="005F3657" w:rsidRPr="5C42A386">
        <w:rPr>
          <w:rFonts w:cs="Calibri Light"/>
        </w:rPr>
        <w:t xml:space="preserve"> ran by Public Sources from which we receive funding and in connection with which we entered into this Agreement with you are terminated.</w:t>
      </w:r>
    </w:p>
    <w:p w14:paraId="1F4FF6EA" w14:textId="13473D98" w:rsidR="00370EC3" w:rsidRDefault="00370EC3" w:rsidP="5C42A386">
      <w:pPr>
        <w:ind w:left="705"/>
        <w:jc w:val="both"/>
        <w:rPr>
          <w:rFonts w:cs="Calibri Light"/>
        </w:rPr>
      </w:pPr>
      <w:bookmarkStart w:id="3" w:name="_Hlk60674178"/>
      <w:r w:rsidRPr="5C42A386">
        <w:rPr>
          <w:rFonts w:cs="Calibri Light"/>
        </w:rPr>
        <w:lastRenderedPageBreak/>
        <w:t>e.</w:t>
      </w:r>
      <w:r>
        <w:t xml:space="preserve"> </w:t>
      </w:r>
      <w:r w:rsidR="004903AE" w:rsidRPr="5C42A386">
        <w:rPr>
          <w:rFonts w:cs="Calibri Light"/>
        </w:rPr>
        <w:t>you do not agree to - or are unable to comply with - changes to this Agreement required by us with a view to changes in the rules and regulations to which we are subjected, including where relevant the arrangements we make with Public Sources, if such arrangements are of relevance for this Agreement.</w:t>
      </w:r>
      <w:bookmarkEnd w:id="3"/>
    </w:p>
    <w:p w14:paraId="59C03776" w14:textId="77777777" w:rsidR="00370EC3" w:rsidRDefault="00370EC3" w:rsidP="00370EC3">
      <w:pPr>
        <w:ind w:left="705"/>
        <w:jc w:val="both"/>
        <w:rPr>
          <w:rFonts w:cs="Calibri Light"/>
        </w:rPr>
      </w:pPr>
      <w:r>
        <w:rPr>
          <w:rFonts w:cs="Calibri Light"/>
        </w:rPr>
        <w:t>f.</w:t>
      </w:r>
      <w:r w:rsidRPr="004E724B">
        <w:rPr>
          <w:rFonts w:cs="Calibri Light"/>
        </w:rPr>
        <w:t xml:space="preserve"> </w:t>
      </w:r>
      <w:r>
        <w:rPr>
          <w:rFonts w:cs="Calibri Light"/>
        </w:rPr>
        <w:t>any change, event, circumstance, condition or effect occurs which KIC InnoEnergy SE in its sole discretion believes or is reasonably likely to materially adversely impact either (</w:t>
      </w:r>
      <w:proofErr w:type="spellStart"/>
      <w:r>
        <w:rPr>
          <w:rFonts w:cs="Calibri Light"/>
        </w:rPr>
        <w:t>i</w:t>
      </w:r>
      <w:proofErr w:type="spellEnd"/>
      <w:r>
        <w:rPr>
          <w:rFonts w:cs="Calibri Light"/>
        </w:rPr>
        <w:t>) the industries or fields in which KIC SE operates or (ii) either Party’s possibilities to perform its material obligations under this Agreement, or otherwise materially impedes or delays such performance.</w:t>
      </w:r>
    </w:p>
    <w:p w14:paraId="13395396" w14:textId="360B623E" w:rsidR="00A37853" w:rsidRDefault="00A37853" w:rsidP="5C42A386">
      <w:pPr>
        <w:jc w:val="both"/>
        <w:rPr>
          <w:rFonts w:cs="Calibri Light"/>
        </w:rPr>
      </w:pPr>
      <w:r w:rsidRPr="5C42A386">
        <w:rPr>
          <w:rFonts w:cs="Calibri Light"/>
        </w:rPr>
        <w:t>9.5.</w:t>
      </w:r>
      <w:r>
        <w:tab/>
      </w:r>
      <w:r w:rsidRPr="5C42A386">
        <w:rPr>
          <w:rFonts w:cs="Calibri Light"/>
        </w:rPr>
        <w:t xml:space="preserve">You may fully or partially terminate this Agreement (including all running Order </w:t>
      </w:r>
      <w:proofErr w:type="gramStart"/>
      <w:r w:rsidRPr="5C42A386">
        <w:rPr>
          <w:rFonts w:cs="Calibri Light"/>
        </w:rPr>
        <w:t xml:space="preserve">Forms) </w:t>
      </w:r>
      <w:r w:rsidR="7EC5E18C" w:rsidRPr="5C42A386">
        <w:rPr>
          <w:rFonts w:cs="Calibri Light"/>
        </w:rPr>
        <w:t xml:space="preserve"> </w:t>
      </w:r>
      <w:r>
        <w:tab/>
      </w:r>
      <w:proofErr w:type="gramEnd"/>
      <w:r w:rsidR="75135E57" w:rsidRPr="5C42A386">
        <w:rPr>
          <w:rFonts w:cs="Calibri Light"/>
        </w:rPr>
        <w:t xml:space="preserve"> </w:t>
      </w:r>
      <w:r>
        <w:tab/>
      </w:r>
      <w:r w:rsidRPr="5C42A386">
        <w:rPr>
          <w:rFonts w:cs="Calibri Light"/>
        </w:rPr>
        <w:t xml:space="preserve">with immediate effect by giving us notice at any time </w:t>
      </w:r>
      <w:r w:rsidR="00535194" w:rsidRPr="5C42A386">
        <w:rPr>
          <w:rFonts w:cs="Calibri Light"/>
        </w:rPr>
        <w:t>if:</w:t>
      </w:r>
    </w:p>
    <w:p w14:paraId="4D68F099" w14:textId="77777777" w:rsidR="00CC7C19" w:rsidRPr="00A47843" w:rsidRDefault="00CC7C19" w:rsidP="00CC7C19">
      <w:pPr>
        <w:ind w:left="705"/>
        <w:jc w:val="both"/>
        <w:rPr>
          <w:rFonts w:cs="Calibri Light"/>
        </w:rPr>
      </w:pPr>
      <w:r w:rsidRPr="00A47843">
        <w:rPr>
          <w:rFonts w:cs="Calibri Light"/>
        </w:rPr>
        <w:t xml:space="preserve">a. we breach an obligation under this Agreement, and, if the breach is capable of remedy, we fail to remedy the breach within 14 days after you ask us to do </w:t>
      </w:r>
      <w:proofErr w:type="gramStart"/>
      <w:r w:rsidRPr="00A47843">
        <w:rPr>
          <w:rFonts w:cs="Calibri Light"/>
        </w:rPr>
        <w:t>so;</w:t>
      </w:r>
      <w:proofErr w:type="gramEnd"/>
    </w:p>
    <w:p w14:paraId="4DE30150" w14:textId="77777777" w:rsidR="00CC7C19" w:rsidRPr="00A47843" w:rsidRDefault="00CC7C19" w:rsidP="5C42A386">
      <w:pPr>
        <w:ind w:left="705"/>
        <w:jc w:val="both"/>
        <w:rPr>
          <w:rFonts w:cs="Calibri Light"/>
        </w:rPr>
      </w:pPr>
      <w:r w:rsidRPr="00A47843">
        <w:rPr>
          <w:rFonts w:cs="Calibri Light"/>
        </w:rPr>
        <w:t>b. we breach an obligation under this Agreement which is incapable of remedy; or</w:t>
      </w:r>
    </w:p>
    <w:p w14:paraId="55CFF10E" w14:textId="749C52AA" w:rsidR="00535194" w:rsidRPr="00A47843" w:rsidRDefault="00CC7C19" w:rsidP="5C42A386">
      <w:pPr>
        <w:ind w:left="705"/>
        <w:jc w:val="both"/>
        <w:rPr>
          <w:rFonts w:cs="Calibri Light"/>
        </w:rPr>
      </w:pPr>
      <w:r w:rsidRPr="00A47843">
        <w:rPr>
          <w:rFonts w:cs="Calibri Light"/>
        </w:rPr>
        <w:t>c. we do not provide you with adequate assurance that we can fulfill our obligations under this Agreement in a timely fashion after you ask us to do so.</w:t>
      </w:r>
    </w:p>
    <w:p w14:paraId="19486F7F" w14:textId="0488F9A7" w:rsidR="00A37853" w:rsidRDefault="00A37853" w:rsidP="00A37853">
      <w:pPr>
        <w:ind w:left="705" w:hanging="705"/>
        <w:jc w:val="both"/>
        <w:rPr>
          <w:rFonts w:cs="Calibri Light"/>
        </w:rPr>
      </w:pPr>
      <w:r>
        <w:rPr>
          <w:rFonts w:cs="Calibri Light"/>
        </w:rPr>
        <w:t>9.6</w:t>
      </w:r>
      <w:r w:rsidRPr="00A47843">
        <w:rPr>
          <w:rFonts w:cs="Calibri Light"/>
        </w:rPr>
        <w:t>.</w:t>
      </w:r>
      <w:r w:rsidRPr="00A47843">
        <w:rPr>
          <w:rFonts w:cs="Calibri Light"/>
        </w:rPr>
        <w:tab/>
        <w:t xml:space="preserve">Following a termination </w:t>
      </w:r>
      <w:r>
        <w:rPr>
          <w:rFonts w:cs="Calibri Light"/>
        </w:rPr>
        <w:t xml:space="preserve">all rights and obligations </w:t>
      </w:r>
      <w:r w:rsidRPr="00A47843">
        <w:rPr>
          <w:rFonts w:cs="Calibri Light"/>
        </w:rPr>
        <w:t>intended to survive the termination</w:t>
      </w:r>
      <w:r>
        <w:rPr>
          <w:rFonts w:cs="Calibri Light"/>
        </w:rPr>
        <w:t xml:space="preserve"> (such as Articles </w:t>
      </w:r>
      <w:r w:rsidR="009E7AC7">
        <w:rPr>
          <w:rFonts w:cs="Calibri Light"/>
        </w:rPr>
        <w:t>5</w:t>
      </w:r>
      <w:r>
        <w:rPr>
          <w:rFonts w:cs="Calibri Light"/>
        </w:rPr>
        <w:t xml:space="preserve"> up to and including 1</w:t>
      </w:r>
      <w:r w:rsidR="009E7AC7">
        <w:rPr>
          <w:rFonts w:cs="Calibri Light"/>
        </w:rPr>
        <w:t>1</w:t>
      </w:r>
      <w:r>
        <w:rPr>
          <w:rFonts w:cs="Calibri Light"/>
        </w:rPr>
        <w:t>)</w:t>
      </w:r>
      <w:r w:rsidRPr="00A47843">
        <w:rPr>
          <w:rFonts w:cs="Calibri Light"/>
        </w:rPr>
        <w:t xml:space="preserve"> will survive the termination.</w:t>
      </w:r>
    </w:p>
    <w:p w14:paraId="0AEA11FD" w14:textId="77777777" w:rsidR="00A37853" w:rsidRPr="00A47843" w:rsidRDefault="00A37853" w:rsidP="00A37853">
      <w:pPr>
        <w:ind w:left="705"/>
        <w:jc w:val="both"/>
        <w:rPr>
          <w:rFonts w:cs="Calibri Light"/>
        </w:rPr>
      </w:pPr>
    </w:p>
    <w:p w14:paraId="50C0C8E3" w14:textId="77777777" w:rsidR="00A37853" w:rsidRPr="00A47843" w:rsidRDefault="00A37853" w:rsidP="00A37853">
      <w:pPr>
        <w:ind w:left="705" w:hanging="705"/>
        <w:rPr>
          <w:rFonts w:cs="Calibri Light"/>
          <w:b/>
        </w:rPr>
      </w:pPr>
      <w:r>
        <w:rPr>
          <w:rFonts w:cs="Calibri Light"/>
          <w:b/>
        </w:rPr>
        <w:t xml:space="preserve">Article </w:t>
      </w:r>
      <w:proofErr w:type="gramStart"/>
      <w:r>
        <w:rPr>
          <w:rFonts w:cs="Calibri Light"/>
          <w:b/>
        </w:rPr>
        <w:t>10  -</w:t>
      </w:r>
      <w:proofErr w:type="gramEnd"/>
      <w:r>
        <w:rPr>
          <w:rFonts w:cs="Calibri Light"/>
          <w:b/>
        </w:rPr>
        <w:t xml:space="preserve">  </w:t>
      </w:r>
      <w:r w:rsidRPr="00A47843">
        <w:rPr>
          <w:rFonts w:cs="Calibri Light"/>
          <w:b/>
        </w:rPr>
        <w:t>Safeguarding of EU’s financial interest and conflict of interest</w:t>
      </w:r>
    </w:p>
    <w:p w14:paraId="0EE78C3A" w14:textId="77777777" w:rsidR="00A37853" w:rsidRPr="00A47843" w:rsidRDefault="00A37853" w:rsidP="00A37853">
      <w:pPr>
        <w:ind w:left="705" w:hanging="705"/>
        <w:jc w:val="both"/>
        <w:rPr>
          <w:rFonts w:cs="Calibri Light"/>
        </w:rPr>
      </w:pPr>
    </w:p>
    <w:p w14:paraId="63FB45CA" w14:textId="01A8D9B2" w:rsidR="00A37853" w:rsidRPr="00A47843" w:rsidRDefault="00A37853" w:rsidP="00A37853">
      <w:pPr>
        <w:ind w:left="705" w:hanging="705"/>
        <w:jc w:val="both"/>
        <w:rPr>
          <w:rFonts w:cs="Calibri Light"/>
        </w:rPr>
      </w:pPr>
      <w:r w:rsidRPr="2FB3FB85">
        <w:rPr>
          <w:rFonts w:cs="Calibri Light"/>
        </w:rPr>
        <w:t xml:space="preserve">10.1. </w:t>
      </w:r>
      <w:r>
        <w:tab/>
      </w:r>
      <w:r w:rsidR="00510D9E" w:rsidRPr="2FB3FB85">
        <w:rPr>
          <w:rFonts w:cs="Calibri Light"/>
        </w:rPr>
        <w:t>You understand and agree that only to the extent this contract is of relevance for InnoEnergy’s relationship with a relevant Public Source, , we may provide such Public Source, the European Court of Auditors, the European Anti-Fraud Office and/or other EU bodies with information regarding the Services (including this Agreement and tender materials) in order to meet our obligations towards such authorities and / or bodies. We may do so during the term of this Agreement and 4 years thereafter.</w:t>
      </w:r>
      <w:r w:rsidR="00EF46D0" w:rsidRPr="2FB3FB85">
        <w:rPr>
          <w:rFonts w:cs="Calibri Light"/>
        </w:rPr>
        <w:t xml:space="preserve"> </w:t>
      </w:r>
      <w:r w:rsidRPr="2FB3FB85">
        <w:rPr>
          <w:rFonts w:cs="Calibri Light"/>
        </w:rPr>
        <w:t xml:space="preserve">Article </w:t>
      </w:r>
      <w:r w:rsidR="009E7AC7" w:rsidRPr="2FB3FB85">
        <w:rPr>
          <w:rFonts w:cs="Calibri Light"/>
        </w:rPr>
        <w:t>6</w:t>
      </w:r>
      <w:r w:rsidRPr="2FB3FB85">
        <w:rPr>
          <w:rFonts w:cs="Calibri Light"/>
        </w:rPr>
        <w:t>.2 of this Agreement does not apply in such a situation.</w:t>
      </w:r>
    </w:p>
    <w:p w14:paraId="39B1437B" w14:textId="77777777" w:rsidR="00A37853" w:rsidRPr="00A47843" w:rsidRDefault="00A37853" w:rsidP="00A37853">
      <w:pPr>
        <w:ind w:left="705" w:hanging="705"/>
        <w:jc w:val="both"/>
        <w:rPr>
          <w:rFonts w:cs="Calibri Light"/>
        </w:rPr>
      </w:pPr>
      <w:r>
        <w:rPr>
          <w:rFonts w:cs="Calibri Light"/>
        </w:rPr>
        <w:t>10</w:t>
      </w:r>
      <w:r w:rsidRPr="00A47843">
        <w:rPr>
          <w:rFonts w:cs="Calibri Light"/>
        </w:rPr>
        <w:t>.2.</w:t>
      </w:r>
      <w:r w:rsidRPr="00A47843">
        <w:rPr>
          <w:rFonts w:cs="Calibri Light"/>
        </w:rPr>
        <w:tab/>
        <w:t>You must take all necessary measures to prevent a situation where the impartial or objective implementation of this Agreement is compromised for reasons involving economic interest, political or national affinity, family or emotional ties or any other conflicting interest. You must inform us immediately if there is a change in circumstances which leads or may lead to a conflict of interest.</w:t>
      </w:r>
    </w:p>
    <w:p w14:paraId="60768B24" w14:textId="77777777" w:rsidR="00A37853" w:rsidRPr="00A47843" w:rsidRDefault="00A37853" w:rsidP="00A37853">
      <w:pPr>
        <w:ind w:left="705" w:hanging="705"/>
        <w:jc w:val="both"/>
        <w:rPr>
          <w:rFonts w:cs="Calibri Light"/>
        </w:rPr>
      </w:pPr>
    </w:p>
    <w:p w14:paraId="3EC4CC87" w14:textId="77777777" w:rsidR="00A37853" w:rsidRPr="00A47843" w:rsidRDefault="00A37853" w:rsidP="00A37853">
      <w:pPr>
        <w:ind w:left="705" w:hanging="705"/>
        <w:rPr>
          <w:rFonts w:cs="Calibri Light"/>
          <w:b/>
        </w:rPr>
      </w:pPr>
      <w:r>
        <w:rPr>
          <w:rFonts w:cs="Calibri Light"/>
          <w:b/>
        </w:rPr>
        <w:t xml:space="preserve">Article </w:t>
      </w:r>
      <w:proofErr w:type="gramStart"/>
      <w:r>
        <w:rPr>
          <w:rFonts w:cs="Calibri Light"/>
          <w:b/>
        </w:rPr>
        <w:t>11  -</w:t>
      </w:r>
      <w:proofErr w:type="gramEnd"/>
      <w:r>
        <w:rPr>
          <w:rFonts w:cs="Calibri Light"/>
          <w:b/>
        </w:rPr>
        <w:t xml:space="preserve">  Various</w:t>
      </w:r>
    </w:p>
    <w:p w14:paraId="1EE738D4" w14:textId="77777777" w:rsidR="00A37853" w:rsidRPr="00A47843" w:rsidRDefault="00A37853" w:rsidP="00A37853">
      <w:pPr>
        <w:ind w:left="705" w:hanging="705"/>
        <w:jc w:val="both"/>
        <w:rPr>
          <w:rFonts w:cs="Calibri Light"/>
        </w:rPr>
      </w:pPr>
    </w:p>
    <w:p w14:paraId="337605EE" w14:textId="4B7B30B9" w:rsidR="00010E7B" w:rsidRPr="00A47843" w:rsidRDefault="00010E7B" w:rsidP="00010E7B">
      <w:pPr>
        <w:ind w:left="705" w:hanging="705"/>
        <w:jc w:val="both"/>
        <w:rPr>
          <w:rFonts w:cs="Calibri Light"/>
        </w:rPr>
      </w:pPr>
      <w:r w:rsidRPr="00A47843">
        <w:rPr>
          <w:rFonts w:cs="Calibri Light"/>
        </w:rPr>
        <w:t>1</w:t>
      </w:r>
      <w:r>
        <w:rPr>
          <w:rFonts w:cs="Calibri Light"/>
        </w:rPr>
        <w:t>1</w:t>
      </w:r>
      <w:r w:rsidRPr="00A47843">
        <w:rPr>
          <w:rFonts w:cs="Calibri Light"/>
        </w:rPr>
        <w:t>.1.</w:t>
      </w:r>
      <w:r w:rsidRPr="00A47843">
        <w:rPr>
          <w:rFonts w:cs="Calibri Light"/>
        </w:rPr>
        <w:tab/>
      </w:r>
      <w:r>
        <w:rPr>
          <w:rFonts w:cs="Calibri Light"/>
        </w:rPr>
        <w:t xml:space="preserve">Notices in relation to this Agreement must be given in writing. </w:t>
      </w:r>
    </w:p>
    <w:p w14:paraId="51CE45A4" w14:textId="7695EFAB" w:rsidR="00010E7B" w:rsidRDefault="00010E7B" w:rsidP="00010E7B">
      <w:pPr>
        <w:ind w:left="705" w:hanging="705"/>
        <w:jc w:val="both"/>
        <w:rPr>
          <w:rFonts w:cs="Calibri Light"/>
        </w:rPr>
      </w:pPr>
      <w:r>
        <w:rPr>
          <w:rFonts w:cs="Calibri Light"/>
        </w:rPr>
        <w:t>11</w:t>
      </w:r>
      <w:r w:rsidRPr="00A47843">
        <w:rPr>
          <w:rFonts w:cs="Calibri Light"/>
        </w:rPr>
        <w:t>.2.</w:t>
      </w:r>
      <w:r w:rsidRPr="00A47843">
        <w:rPr>
          <w:rFonts w:cs="Calibri Light"/>
        </w:rPr>
        <w:tab/>
        <w:t xml:space="preserve">If you </w:t>
      </w:r>
      <w:r>
        <w:rPr>
          <w:rFonts w:cs="Calibri Light"/>
        </w:rPr>
        <w:t>cannot perform an obligation</w:t>
      </w:r>
      <w:r w:rsidRPr="00A47843">
        <w:rPr>
          <w:rFonts w:cs="Calibri Light"/>
        </w:rPr>
        <w:t xml:space="preserve"> under this Agreement </w:t>
      </w:r>
      <w:r>
        <w:rPr>
          <w:rFonts w:cs="Calibri Light"/>
        </w:rPr>
        <w:t xml:space="preserve">because of </w:t>
      </w:r>
      <w:r w:rsidRPr="00761C6E">
        <w:rPr>
          <w:rFonts w:cs="Calibri Light"/>
          <w:i/>
        </w:rPr>
        <w:t>force majeure</w:t>
      </w:r>
      <w:r w:rsidRPr="00A47843">
        <w:rPr>
          <w:rFonts w:cs="Calibri Light"/>
        </w:rPr>
        <w:t xml:space="preserve"> (meaning: </w:t>
      </w:r>
      <w:r>
        <w:rPr>
          <w:rFonts w:cs="Calibri Light"/>
        </w:rPr>
        <w:t xml:space="preserve">reasons </w:t>
      </w:r>
      <w:r w:rsidRPr="00A47843">
        <w:rPr>
          <w:rFonts w:cs="Calibri Light"/>
        </w:rPr>
        <w:t xml:space="preserve">beyond your reasonable control), you must notify us. Following notification, </w:t>
      </w:r>
      <w:r>
        <w:rPr>
          <w:rFonts w:cs="Calibri Light"/>
        </w:rPr>
        <w:t xml:space="preserve">only </w:t>
      </w:r>
      <w:r w:rsidRPr="00A47843">
        <w:rPr>
          <w:rFonts w:cs="Calibri Light"/>
        </w:rPr>
        <w:t xml:space="preserve">the performance of </w:t>
      </w:r>
      <w:r>
        <w:rPr>
          <w:rFonts w:cs="Calibri Light"/>
        </w:rPr>
        <w:t xml:space="preserve">such obligation(s) </w:t>
      </w:r>
      <w:r w:rsidRPr="00A47843">
        <w:rPr>
          <w:rFonts w:cs="Calibri Light"/>
        </w:rPr>
        <w:t xml:space="preserve">is suspended </w:t>
      </w:r>
      <w:r>
        <w:rPr>
          <w:rFonts w:cs="Calibri Light"/>
        </w:rPr>
        <w:t xml:space="preserve">during the </w:t>
      </w:r>
      <w:r w:rsidRPr="00A47843">
        <w:rPr>
          <w:rFonts w:cs="Calibri Light"/>
        </w:rPr>
        <w:t xml:space="preserve">force majeure. We may terminate this Agreement if the force majeure </w:t>
      </w:r>
      <w:r>
        <w:rPr>
          <w:rFonts w:cs="Calibri Light"/>
        </w:rPr>
        <w:t xml:space="preserve">lasts </w:t>
      </w:r>
      <w:r w:rsidRPr="00A47843">
        <w:rPr>
          <w:rFonts w:cs="Calibri Light"/>
        </w:rPr>
        <w:t xml:space="preserve">more than 30 days. </w:t>
      </w:r>
      <w:r>
        <w:rPr>
          <w:rFonts w:cs="Calibri Light"/>
        </w:rPr>
        <w:t>S</w:t>
      </w:r>
      <w:r w:rsidRPr="00A47843">
        <w:rPr>
          <w:rFonts w:cs="Calibri Light"/>
        </w:rPr>
        <w:t xml:space="preserve">hortage of personnel, shortage of production materials or shortage of resources, strikes, breach of contract by third parties contracted by you or force majeure events at third parties contracted by you, financial problems, and/or </w:t>
      </w:r>
      <w:r>
        <w:rPr>
          <w:rFonts w:cs="Calibri Light"/>
        </w:rPr>
        <w:t xml:space="preserve">lack of </w:t>
      </w:r>
      <w:r w:rsidRPr="00A47843">
        <w:rPr>
          <w:rFonts w:cs="Calibri Light"/>
        </w:rPr>
        <w:t xml:space="preserve">the necessary licenses, permits or authorizations </w:t>
      </w:r>
      <w:r>
        <w:rPr>
          <w:rFonts w:cs="Calibri Light"/>
        </w:rPr>
        <w:t xml:space="preserve">needed for </w:t>
      </w:r>
      <w:r w:rsidRPr="00A47843">
        <w:rPr>
          <w:rFonts w:cs="Calibri Light"/>
        </w:rPr>
        <w:t>the Services</w:t>
      </w:r>
      <w:r>
        <w:rPr>
          <w:rFonts w:cs="Calibri Light"/>
        </w:rPr>
        <w:t xml:space="preserve"> do not qualify as force majeure</w:t>
      </w:r>
      <w:r w:rsidRPr="00A47843">
        <w:rPr>
          <w:rFonts w:cs="Calibri Light"/>
        </w:rPr>
        <w:t>.</w:t>
      </w:r>
    </w:p>
    <w:p w14:paraId="715277AC" w14:textId="307C5682" w:rsidR="00010E7B" w:rsidRDefault="50E26410" w:rsidP="00010E7B">
      <w:pPr>
        <w:ind w:left="705" w:hanging="705"/>
        <w:jc w:val="both"/>
        <w:rPr>
          <w:rFonts w:cs="Calibri Light"/>
        </w:rPr>
      </w:pPr>
      <w:r w:rsidRPr="28BF99BF">
        <w:rPr>
          <w:rFonts w:cs="Calibri Light"/>
        </w:rPr>
        <w:lastRenderedPageBreak/>
        <w:t>11.3.</w:t>
      </w:r>
      <w:r w:rsidR="00010E7B">
        <w:tab/>
      </w:r>
      <w:r w:rsidRPr="28BF99BF">
        <w:rPr>
          <w:rFonts w:cs="Calibri Light"/>
        </w:rPr>
        <w:t>If the Services cannot be performed, or potentially cannot be performed, because of reasons beyond our reasonable control (such as the effects of the COVID-19 pandemic), we will do our utmost to notify you as soon as possible</w:t>
      </w:r>
      <w:r w:rsidR="2C249944" w:rsidRPr="28BF99BF">
        <w:rPr>
          <w:rFonts w:cs="Calibri Light"/>
        </w:rPr>
        <w:t>,</w:t>
      </w:r>
      <w:r w:rsidRPr="28BF99BF">
        <w:rPr>
          <w:rFonts w:cs="Calibri Light"/>
        </w:rPr>
        <w:t xml:space="preserve"> at least 30 days in advance. Following notification, the performance of the Services is suspended for as long as the force majeure continues. We shall use our best endeavors to find a suitable new date for the performance of the Services. We may determine in our sole discretion, acting reasonably, to terminate this Agreement instead. </w:t>
      </w:r>
    </w:p>
    <w:p w14:paraId="03C5EC30" w14:textId="76712EA2" w:rsidR="00010E7B" w:rsidRPr="004E724B" w:rsidRDefault="00010E7B" w:rsidP="00010E7B">
      <w:pPr>
        <w:ind w:left="705" w:hanging="705"/>
        <w:jc w:val="both"/>
        <w:rPr>
          <w:rFonts w:cs="Calibri Light"/>
        </w:rPr>
      </w:pPr>
      <w:r>
        <w:rPr>
          <w:rFonts w:cs="Calibri Light"/>
        </w:rPr>
        <w:t>11.4.</w:t>
      </w:r>
      <w:r>
        <w:rPr>
          <w:rFonts w:cs="Calibri Light"/>
        </w:rPr>
        <w:tab/>
      </w:r>
      <w:r w:rsidRPr="004E724B">
        <w:rPr>
          <w:rFonts w:cs="Calibri Light"/>
        </w:rPr>
        <w:t>This Agreement covers our full contractual relationship with you for the Services. Oral agreements or additional general terms and conditions do not apply.</w:t>
      </w:r>
    </w:p>
    <w:p w14:paraId="5B0293B9" w14:textId="46983A38" w:rsidR="00010E7B" w:rsidRPr="00A47843" w:rsidRDefault="00010E7B" w:rsidP="00010E7B">
      <w:pPr>
        <w:ind w:left="705" w:hanging="705"/>
        <w:jc w:val="both"/>
        <w:rPr>
          <w:rFonts w:cs="Calibri Light"/>
        </w:rPr>
      </w:pPr>
      <w:r w:rsidRPr="00A47843">
        <w:rPr>
          <w:rFonts w:cs="Calibri Light"/>
        </w:rPr>
        <w:t>1</w:t>
      </w:r>
      <w:r>
        <w:rPr>
          <w:rFonts w:cs="Calibri Light"/>
        </w:rPr>
        <w:t>1</w:t>
      </w:r>
      <w:r w:rsidRPr="00A47843">
        <w:rPr>
          <w:rFonts w:cs="Calibri Light"/>
        </w:rPr>
        <w:t>.</w:t>
      </w:r>
      <w:r>
        <w:rPr>
          <w:rFonts w:cs="Calibri Light"/>
        </w:rPr>
        <w:t>5.</w:t>
      </w:r>
      <w:r w:rsidRPr="00A47843">
        <w:rPr>
          <w:rFonts w:cs="Calibri Light"/>
        </w:rPr>
        <w:tab/>
        <w:t>You may not transfer</w:t>
      </w:r>
      <w:r>
        <w:rPr>
          <w:rFonts w:cs="Calibri Light"/>
        </w:rPr>
        <w:t xml:space="preserve"> or </w:t>
      </w:r>
      <w:r w:rsidRPr="00A47843">
        <w:rPr>
          <w:rFonts w:cs="Calibri Light"/>
        </w:rPr>
        <w:t xml:space="preserve">pledge </w:t>
      </w:r>
      <w:r>
        <w:rPr>
          <w:rFonts w:cs="Calibri Light"/>
        </w:rPr>
        <w:t xml:space="preserve">(part of) </w:t>
      </w:r>
      <w:r w:rsidRPr="00A47843">
        <w:rPr>
          <w:rFonts w:cs="Calibri Light"/>
        </w:rPr>
        <w:t xml:space="preserve">this Agreement without our prior written consent. We shall not withhold such consent unreasonably. </w:t>
      </w:r>
    </w:p>
    <w:p w14:paraId="0CEA1972" w14:textId="08655166" w:rsidR="00010E7B" w:rsidRPr="00A47843" w:rsidRDefault="00010E7B" w:rsidP="00010E7B">
      <w:pPr>
        <w:ind w:left="705" w:hanging="705"/>
        <w:jc w:val="both"/>
        <w:rPr>
          <w:rFonts w:cs="Calibri Light"/>
        </w:rPr>
      </w:pPr>
      <w:r w:rsidRPr="00A47843">
        <w:rPr>
          <w:rFonts w:cs="Calibri Light"/>
        </w:rPr>
        <w:t>1</w:t>
      </w:r>
      <w:r>
        <w:rPr>
          <w:rFonts w:cs="Calibri Light"/>
        </w:rPr>
        <w:t>1</w:t>
      </w:r>
      <w:r w:rsidRPr="00A47843">
        <w:rPr>
          <w:rFonts w:cs="Calibri Light"/>
        </w:rPr>
        <w:t>.</w:t>
      </w:r>
      <w:r>
        <w:rPr>
          <w:rFonts w:cs="Calibri Light"/>
        </w:rPr>
        <w:t>6</w:t>
      </w:r>
      <w:r w:rsidRPr="00A47843">
        <w:rPr>
          <w:rFonts w:cs="Calibri Light"/>
        </w:rPr>
        <w:t>.</w:t>
      </w:r>
      <w:r w:rsidRPr="00A47843">
        <w:rPr>
          <w:rFonts w:cs="Calibri Light"/>
        </w:rPr>
        <w:tab/>
        <w:t>Neither the failure nor the delay to enforce a right under this Agreement shall constitute a waiver of such right or remedy or of any other available rights or remedies.</w:t>
      </w:r>
    </w:p>
    <w:p w14:paraId="0BDED9D9" w14:textId="201B2C73" w:rsidR="00010E7B" w:rsidRPr="00A47843" w:rsidRDefault="00010E7B" w:rsidP="00010E7B">
      <w:pPr>
        <w:ind w:left="705" w:hanging="705"/>
        <w:jc w:val="both"/>
        <w:rPr>
          <w:rFonts w:cs="Calibri Light"/>
        </w:rPr>
      </w:pPr>
      <w:r w:rsidRPr="00A47843">
        <w:rPr>
          <w:rFonts w:cs="Calibri Light"/>
        </w:rPr>
        <w:t>1</w:t>
      </w:r>
      <w:r>
        <w:rPr>
          <w:rFonts w:cs="Calibri Light"/>
        </w:rPr>
        <w:t>1</w:t>
      </w:r>
      <w:r w:rsidRPr="00A47843">
        <w:rPr>
          <w:rFonts w:cs="Calibri Light"/>
        </w:rPr>
        <w:t>.</w:t>
      </w:r>
      <w:r>
        <w:rPr>
          <w:rFonts w:cs="Calibri Light"/>
        </w:rPr>
        <w:t>7</w:t>
      </w:r>
      <w:r w:rsidRPr="00A47843">
        <w:rPr>
          <w:rFonts w:cs="Calibri Light"/>
        </w:rPr>
        <w:t>.</w:t>
      </w:r>
      <w:r w:rsidRPr="00A47843">
        <w:rPr>
          <w:rFonts w:cs="Calibri Light"/>
        </w:rPr>
        <w:tab/>
      </w:r>
      <w:r>
        <w:rPr>
          <w:rFonts w:cs="Calibri Light"/>
        </w:rPr>
        <w:t>Dutch law applies to this Agreement. Conflicts relating to this Agreement will be decided upon in the first instance by the competent court in Amsterdam, the Netherlands.</w:t>
      </w:r>
    </w:p>
    <w:p w14:paraId="7F580C7B" w14:textId="798A2395" w:rsidR="00010E7B" w:rsidRPr="00A47843" w:rsidRDefault="00010E7B" w:rsidP="00010E7B">
      <w:pPr>
        <w:ind w:left="705" w:hanging="705"/>
        <w:jc w:val="both"/>
        <w:rPr>
          <w:rFonts w:cs="Calibri Light"/>
        </w:rPr>
      </w:pPr>
      <w:r w:rsidRPr="00A47843">
        <w:rPr>
          <w:rFonts w:cs="Calibri Light"/>
        </w:rPr>
        <w:t>1</w:t>
      </w:r>
      <w:r>
        <w:rPr>
          <w:rFonts w:cs="Calibri Light"/>
        </w:rPr>
        <w:t>1</w:t>
      </w:r>
      <w:r w:rsidRPr="00A47843">
        <w:rPr>
          <w:rFonts w:cs="Calibri Light"/>
        </w:rPr>
        <w:t>.</w:t>
      </w:r>
      <w:r>
        <w:rPr>
          <w:rFonts w:cs="Calibri Light"/>
        </w:rPr>
        <w:t>8</w:t>
      </w:r>
      <w:r w:rsidRPr="00A47843">
        <w:rPr>
          <w:rFonts w:cs="Calibri Light"/>
        </w:rPr>
        <w:t>.</w:t>
      </w:r>
      <w:r w:rsidRPr="00A47843">
        <w:rPr>
          <w:rFonts w:cs="Calibri Light"/>
        </w:rPr>
        <w:tab/>
        <w:t>The United Nations Convention on the International Sale of Goods does not apply.</w:t>
      </w:r>
    </w:p>
    <w:p w14:paraId="7845CD3C" w14:textId="119E4F69" w:rsidR="00A37853" w:rsidRDefault="00A37853">
      <w:pPr>
        <w:spacing w:line="240" w:lineRule="auto"/>
        <w:rPr>
          <w:rFonts w:cs="Calibri Light"/>
        </w:rPr>
      </w:pPr>
      <w:r>
        <w:rPr>
          <w:rFonts w:cs="Calibri Light"/>
        </w:rPr>
        <w:br w:type="page"/>
      </w:r>
    </w:p>
    <w:p w14:paraId="015925C5" w14:textId="77777777" w:rsidR="00A37853" w:rsidRPr="00A47843" w:rsidRDefault="00A37853" w:rsidP="00A37853">
      <w:pPr>
        <w:jc w:val="both"/>
        <w:rPr>
          <w:rFonts w:cs="Calibri Light"/>
        </w:rPr>
      </w:pPr>
    </w:p>
    <w:p w14:paraId="28DF6BD6" w14:textId="77777777" w:rsidR="00A37853" w:rsidRPr="00A47843" w:rsidRDefault="00A37853" w:rsidP="00A37853">
      <w:pPr>
        <w:ind w:left="705" w:hanging="705"/>
        <w:jc w:val="both"/>
        <w:rPr>
          <w:rFonts w:cs="Calibri Light"/>
        </w:rPr>
      </w:pPr>
      <w:r w:rsidRPr="00A47843">
        <w:rPr>
          <w:rFonts w:cs="Calibri Light"/>
        </w:rPr>
        <w:t>Signed in two copies by:</w:t>
      </w:r>
    </w:p>
    <w:p w14:paraId="1E38C018" w14:textId="77777777" w:rsidR="00A37853" w:rsidRPr="00A47843" w:rsidRDefault="00A37853" w:rsidP="00A37853">
      <w:pPr>
        <w:jc w:val="both"/>
        <w:rPr>
          <w:rFonts w:cs="Calibri Light"/>
        </w:rPr>
      </w:pPr>
    </w:p>
    <w:p w14:paraId="022E19E9" w14:textId="77777777" w:rsidR="00A37853" w:rsidRPr="00A47843" w:rsidRDefault="00A37853" w:rsidP="00A37853">
      <w:pPr>
        <w:ind w:left="705" w:hanging="705"/>
        <w:jc w:val="both"/>
        <w:rPr>
          <w:rFonts w:cs="Calibri Light"/>
        </w:rPr>
      </w:pPr>
    </w:p>
    <w:p w14:paraId="3DA4B42B" w14:textId="77777777" w:rsidR="00A37853" w:rsidRPr="00A47843" w:rsidRDefault="00A37853" w:rsidP="00A37853">
      <w:pPr>
        <w:tabs>
          <w:tab w:val="left" w:pos="4820"/>
          <w:tab w:val="left" w:pos="5103"/>
        </w:tabs>
        <w:ind w:left="705" w:hanging="705"/>
        <w:jc w:val="both"/>
        <w:rPr>
          <w:rFonts w:cs="Calibri Light"/>
        </w:rPr>
      </w:pPr>
      <w:proofErr w:type="gramStart"/>
      <w:r>
        <w:rPr>
          <w:rFonts w:cs="Calibri Light"/>
        </w:rPr>
        <w:t>_______________________</w:t>
      </w:r>
      <w:r>
        <w:rPr>
          <w:rFonts w:cs="Calibri Light"/>
        </w:rPr>
        <w:tab/>
      </w:r>
      <w:r>
        <w:rPr>
          <w:rFonts w:cs="Calibri Light"/>
        </w:rPr>
        <w:tab/>
      </w:r>
      <w:proofErr w:type="gramEnd"/>
      <w:r w:rsidRPr="00A47843">
        <w:rPr>
          <w:rFonts w:cs="Calibri Light"/>
        </w:rPr>
        <w:t>_______________________</w:t>
      </w:r>
    </w:p>
    <w:p w14:paraId="72A0BC1F" w14:textId="77777777" w:rsidR="00A37853" w:rsidRPr="00A47843" w:rsidRDefault="00A37853" w:rsidP="00A37853">
      <w:pPr>
        <w:tabs>
          <w:tab w:val="left" w:pos="5103"/>
        </w:tabs>
        <w:ind w:left="705" w:hanging="705"/>
        <w:jc w:val="both"/>
        <w:rPr>
          <w:rFonts w:cs="Calibri Light"/>
        </w:rPr>
      </w:pPr>
      <w:r>
        <w:rPr>
          <w:rFonts w:cs="Calibri Light"/>
          <w:b/>
        </w:rPr>
        <w:t>KIC InnoEnergy SE</w:t>
      </w:r>
      <w:r>
        <w:rPr>
          <w:rFonts w:cs="Calibri Light"/>
          <w:b/>
        </w:rPr>
        <w:tab/>
      </w:r>
      <w:r w:rsidRPr="00A47843">
        <w:rPr>
          <w:rFonts w:cs="Calibri Light"/>
        </w:rPr>
        <w:t>[</w:t>
      </w:r>
      <w:r w:rsidRPr="00A47843">
        <w:rPr>
          <w:rFonts w:cs="Calibri Light"/>
          <w:b/>
          <w:highlight w:val="yellow"/>
        </w:rPr>
        <w:t xml:space="preserve">full </w:t>
      </w:r>
      <w:r>
        <w:rPr>
          <w:rFonts w:cs="Calibri Light"/>
          <w:b/>
          <w:highlight w:val="yellow"/>
        </w:rPr>
        <w:t xml:space="preserve">legal </w:t>
      </w:r>
      <w:r w:rsidRPr="00A47843">
        <w:rPr>
          <w:rFonts w:cs="Calibri Light"/>
          <w:b/>
          <w:highlight w:val="yellow"/>
        </w:rPr>
        <w:t>name service provider</w:t>
      </w:r>
      <w:r w:rsidRPr="00A47843">
        <w:rPr>
          <w:rFonts w:cs="Calibri Light"/>
        </w:rPr>
        <w:t>]</w:t>
      </w:r>
    </w:p>
    <w:p w14:paraId="1B5DF4B0" w14:textId="77777777" w:rsidR="00A37853" w:rsidRPr="00A47843" w:rsidRDefault="00A37853" w:rsidP="00A37853">
      <w:pPr>
        <w:tabs>
          <w:tab w:val="left" w:pos="5103"/>
        </w:tabs>
        <w:ind w:left="705" w:hanging="705"/>
        <w:jc w:val="both"/>
        <w:rPr>
          <w:rFonts w:cs="Calibri Light"/>
        </w:rPr>
      </w:pPr>
      <w:r>
        <w:rPr>
          <w:rFonts w:cs="Calibri Light"/>
        </w:rPr>
        <w:t xml:space="preserve">By: </w:t>
      </w:r>
      <w:r w:rsidRPr="00A47843">
        <w:rPr>
          <w:rFonts w:cs="Calibri Light"/>
          <w:highlight w:val="green"/>
        </w:rPr>
        <w:t>Diego Pavia</w:t>
      </w:r>
      <w:r>
        <w:rPr>
          <w:rFonts w:cs="Calibri Light"/>
        </w:rPr>
        <w:tab/>
      </w:r>
      <w:r w:rsidRPr="00A47843">
        <w:rPr>
          <w:rFonts w:cs="Calibri Light"/>
        </w:rPr>
        <w:t>By: [</w:t>
      </w:r>
      <w:r w:rsidRPr="00A47843">
        <w:rPr>
          <w:rFonts w:cs="Calibri Light"/>
          <w:highlight w:val="yellow"/>
        </w:rPr>
        <w:t>name representative</w:t>
      </w:r>
      <w:r w:rsidRPr="00A47843">
        <w:rPr>
          <w:rFonts w:cs="Calibri Light"/>
        </w:rPr>
        <w:t>]</w:t>
      </w:r>
    </w:p>
    <w:p w14:paraId="7E80CE7D" w14:textId="77777777" w:rsidR="00A37853" w:rsidRPr="00A47843" w:rsidRDefault="00A37853" w:rsidP="00A37853">
      <w:pPr>
        <w:tabs>
          <w:tab w:val="left" w:pos="5103"/>
        </w:tabs>
        <w:ind w:left="705" w:hanging="705"/>
        <w:jc w:val="both"/>
        <w:rPr>
          <w:rFonts w:cs="Calibri Light"/>
        </w:rPr>
      </w:pPr>
      <w:r w:rsidRPr="00A47843">
        <w:rPr>
          <w:rFonts w:cs="Calibri Light"/>
        </w:rPr>
        <w:t>Function: [</w:t>
      </w:r>
      <w:r w:rsidRPr="00A47843">
        <w:rPr>
          <w:rFonts w:cs="Calibri Light"/>
          <w:highlight w:val="green"/>
        </w:rPr>
        <w:t>CEO / CFO / [other]</w:t>
      </w:r>
      <w:r w:rsidRPr="00A47843">
        <w:rPr>
          <w:rFonts w:cs="Calibri Light"/>
        </w:rPr>
        <w:t>]</w:t>
      </w:r>
      <w:r>
        <w:rPr>
          <w:rFonts w:cs="Calibri Light"/>
        </w:rPr>
        <w:tab/>
        <w:t xml:space="preserve">Function: </w:t>
      </w:r>
      <w:r w:rsidRPr="00A47843">
        <w:rPr>
          <w:rFonts w:cs="Calibri Light"/>
        </w:rPr>
        <w:t>[</w:t>
      </w:r>
      <w:r w:rsidRPr="00A47843">
        <w:rPr>
          <w:rFonts w:cs="Calibri Light"/>
          <w:highlight w:val="yellow"/>
        </w:rPr>
        <w:t>position representative</w:t>
      </w:r>
      <w:r w:rsidRPr="00A47843">
        <w:rPr>
          <w:rFonts w:cs="Calibri Light"/>
        </w:rPr>
        <w:t>]</w:t>
      </w:r>
    </w:p>
    <w:p w14:paraId="2E7E8759" w14:textId="77777777" w:rsidR="00A37853" w:rsidRPr="00A47843" w:rsidRDefault="00A37853" w:rsidP="00A37853">
      <w:pPr>
        <w:tabs>
          <w:tab w:val="left" w:pos="5103"/>
        </w:tabs>
        <w:ind w:left="705" w:hanging="705"/>
        <w:jc w:val="both"/>
        <w:rPr>
          <w:rFonts w:cs="Calibri Light"/>
        </w:rPr>
      </w:pPr>
      <w:r>
        <w:rPr>
          <w:rFonts w:cs="Calibri Light"/>
        </w:rPr>
        <w:t>On</w:t>
      </w:r>
      <w:proofErr w:type="gramStart"/>
      <w:r>
        <w:rPr>
          <w:rFonts w:cs="Calibri Light"/>
        </w:rPr>
        <w:t>:</w:t>
      </w:r>
      <w:r>
        <w:rPr>
          <w:rFonts w:cs="Calibri Light"/>
        </w:rPr>
        <w:tab/>
      </w:r>
      <w:r>
        <w:rPr>
          <w:rFonts w:cs="Calibri Light"/>
        </w:rPr>
        <w:tab/>
      </w:r>
      <w:r w:rsidRPr="00A47843">
        <w:rPr>
          <w:rFonts w:cs="Calibri Light"/>
        </w:rPr>
        <w:t>On</w:t>
      </w:r>
      <w:proofErr w:type="gramEnd"/>
      <w:r w:rsidRPr="00A47843">
        <w:rPr>
          <w:rFonts w:cs="Calibri Light"/>
        </w:rPr>
        <w:t>:</w:t>
      </w:r>
    </w:p>
    <w:p w14:paraId="471B3793" w14:textId="77777777" w:rsidR="00A37853" w:rsidRPr="00A47843" w:rsidRDefault="00A37853" w:rsidP="00A37853">
      <w:pPr>
        <w:pStyle w:val="04Bodytext"/>
        <w:tabs>
          <w:tab w:val="left" w:pos="5103"/>
        </w:tabs>
        <w:ind w:left="0"/>
      </w:pPr>
      <w:r>
        <w:rPr>
          <w:rFonts w:cs="Calibri Light"/>
        </w:rPr>
        <w:t>Place:</w:t>
      </w:r>
      <w:r>
        <w:rPr>
          <w:rFonts w:cs="Calibri Light"/>
        </w:rPr>
        <w:tab/>
        <w:t>Place:</w:t>
      </w:r>
    </w:p>
    <w:p w14:paraId="7A2FDEDC" w14:textId="77777777" w:rsidR="00A37853" w:rsidRDefault="00A37853" w:rsidP="00A37853"/>
    <w:p w14:paraId="1985A3AC" w14:textId="77777777" w:rsidR="00A37853" w:rsidRDefault="00A37853" w:rsidP="00A37853"/>
    <w:p w14:paraId="36E4B9CD" w14:textId="77777777" w:rsidR="00A37853" w:rsidRDefault="00A37853" w:rsidP="00A37853"/>
    <w:p w14:paraId="7FB8CFC6" w14:textId="77777777" w:rsidR="00A37853" w:rsidRDefault="00A37853" w:rsidP="00A37853">
      <w:pPr>
        <w:spacing w:line="240" w:lineRule="auto"/>
      </w:pPr>
      <w:r>
        <w:br w:type="page"/>
      </w:r>
    </w:p>
    <w:p w14:paraId="7007EB1E" w14:textId="77777777" w:rsidR="00A37853" w:rsidRPr="002867A0" w:rsidRDefault="00A37853" w:rsidP="00A37853">
      <w:pPr>
        <w:jc w:val="center"/>
        <w:rPr>
          <w:b/>
          <w:u w:val="single"/>
        </w:rPr>
      </w:pPr>
      <w:r w:rsidRPr="002867A0">
        <w:rPr>
          <w:b/>
          <w:u w:val="single"/>
        </w:rPr>
        <w:lastRenderedPageBreak/>
        <w:t>ANNEX 1</w:t>
      </w:r>
    </w:p>
    <w:p w14:paraId="7AD3D867" w14:textId="77777777" w:rsidR="00A37853" w:rsidRPr="002867A0" w:rsidRDefault="00A37853" w:rsidP="00A37853">
      <w:pPr>
        <w:jc w:val="center"/>
        <w:rPr>
          <w:b/>
        </w:rPr>
      </w:pPr>
    </w:p>
    <w:p w14:paraId="2C21E706" w14:textId="77777777" w:rsidR="00A37853" w:rsidRDefault="00A37853" w:rsidP="00A37853">
      <w:pPr>
        <w:jc w:val="center"/>
        <w:rPr>
          <w:b/>
        </w:rPr>
      </w:pPr>
      <w:r w:rsidRPr="002867A0">
        <w:rPr>
          <w:b/>
        </w:rPr>
        <w:t xml:space="preserve">ORDER </w:t>
      </w:r>
      <w:proofErr w:type="gramStart"/>
      <w:r w:rsidRPr="002867A0">
        <w:rPr>
          <w:b/>
        </w:rPr>
        <w:t>FORM # [</w:t>
      </w:r>
      <w:proofErr w:type="gramEnd"/>
      <w:r w:rsidRPr="002867A0">
        <w:rPr>
          <w:b/>
          <w:highlight w:val="lightGray"/>
        </w:rPr>
        <w:t>number</w:t>
      </w:r>
      <w:r w:rsidRPr="002867A0">
        <w:rPr>
          <w:b/>
        </w:rPr>
        <w:t>]</w:t>
      </w:r>
    </w:p>
    <w:p w14:paraId="2BA8918B" w14:textId="77777777" w:rsidR="00A37853" w:rsidRDefault="00A37853" w:rsidP="00A37853">
      <w:pPr>
        <w:rPr>
          <w:b/>
        </w:rPr>
      </w:pPr>
    </w:p>
    <w:p w14:paraId="7CE45C75" w14:textId="77777777" w:rsidR="00A37853" w:rsidRDefault="00A37853" w:rsidP="00A37853">
      <w:pPr>
        <w:rPr>
          <w:b/>
        </w:rPr>
      </w:pPr>
    </w:p>
    <w:p w14:paraId="5FBBE1F9" w14:textId="77777777" w:rsidR="00A37853" w:rsidRDefault="00A37853" w:rsidP="00A37853">
      <w:pPr>
        <w:rPr>
          <w:b/>
        </w:rPr>
      </w:pPr>
    </w:p>
    <w:p w14:paraId="45D8F5D5" w14:textId="77777777" w:rsidR="00A37853" w:rsidRDefault="00A37853" w:rsidP="00A37853">
      <w:r>
        <w:t>We hereby ask you to provide the below Services pursuant to the terms and conditions set out in the service agreement between us and you dated [</w:t>
      </w:r>
      <w:r w:rsidRPr="002867A0">
        <w:rPr>
          <w:highlight w:val="lightGray"/>
        </w:rPr>
        <w:t>date</w:t>
      </w:r>
      <w:r>
        <w:t>] (hereinafter: “</w:t>
      </w:r>
      <w:r w:rsidRPr="002867A0">
        <w:rPr>
          <w:b/>
        </w:rPr>
        <w:t>Agreement</w:t>
      </w:r>
      <w:r>
        <w:t>”).</w:t>
      </w:r>
    </w:p>
    <w:p w14:paraId="2F5BC731" w14:textId="77777777" w:rsidR="00A37853" w:rsidRDefault="00A37853" w:rsidP="00A37853"/>
    <w:tbl>
      <w:tblPr>
        <w:tblStyle w:val="TableGrid"/>
        <w:tblW w:w="0" w:type="auto"/>
        <w:tblLook w:val="04A0" w:firstRow="1" w:lastRow="0" w:firstColumn="1" w:lastColumn="0" w:noHBand="0" w:noVBand="1"/>
      </w:tblPr>
      <w:tblGrid>
        <w:gridCol w:w="2907"/>
        <w:gridCol w:w="2907"/>
        <w:gridCol w:w="2908"/>
      </w:tblGrid>
      <w:tr w:rsidR="00A37853" w14:paraId="303259F5" w14:textId="77777777" w:rsidTr="5C42A386">
        <w:tc>
          <w:tcPr>
            <w:tcW w:w="2907" w:type="dxa"/>
            <w:shd w:val="clear" w:color="auto" w:fill="D0CECE" w:themeFill="background2" w:themeFillShade="E6"/>
          </w:tcPr>
          <w:p w14:paraId="6EF58255" w14:textId="77777777" w:rsidR="00A37853" w:rsidRPr="006F7DDD" w:rsidRDefault="00A37853" w:rsidP="00C41AD8">
            <w:pPr>
              <w:rPr>
                <w:b/>
              </w:rPr>
            </w:pPr>
            <w:r w:rsidRPr="006F7DDD">
              <w:rPr>
                <w:b/>
              </w:rPr>
              <w:t>Services</w:t>
            </w:r>
          </w:p>
        </w:tc>
        <w:tc>
          <w:tcPr>
            <w:tcW w:w="2907" w:type="dxa"/>
            <w:shd w:val="clear" w:color="auto" w:fill="D0CECE" w:themeFill="background2" w:themeFillShade="E6"/>
          </w:tcPr>
          <w:p w14:paraId="5B95E76B" w14:textId="77777777" w:rsidR="00A37853" w:rsidRPr="006F7DDD" w:rsidRDefault="00A37853" w:rsidP="00C41AD8">
            <w:pPr>
              <w:rPr>
                <w:b/>
              </w:rPr>
            </w:pPr>
            <w:r w:rsidRPr="006F7DDD">
              <w:rPr>
                <w:b/>
              </w:rPr>
              <w:t>Deliverables</w:t>
            </w:r>
          </w:p>
        </w:tc>
        <w:tc>
          <w:tcPr>
            <w:tcW w:w="2908" w:type="dxa"/>
            <w:shd w:val="clear" w:color="auto" w:fill="D0CECE" w:themeFill="background2" w:themeFillShade="E6"/>
          </w:tcPr>
          <w:p w14:paraId="20DBED7B" w14:textId="77777777" w:rsidR="00A37853" w:rsidRPr="006F7DDD" w:rsidRDefault="00A37853" w:rsidP="00C41AD8">
            <w:pPr>
              <w:rPr>
                <w:b/>
              </w:rPr>
            </w:pPr>
            <w:r w:rsidRPr="006F7DDD">
              <w:rPr>
                <w:b/>
              </w:rPr>
              <w:t>Deadline</w:t>
            </w:r>
          </w:p>
        </w:tc>
      </w:tr>
      <w:tr w:rsidR="00A37853" w14:paraId="24FDDED4" w14:textId="77777777" w:rsidTr="5C42A386">
        <w:tc>
          <w:tcPr>
            <w:tcW w:w="2907" w:type="dxa"/>
          </w:tcPr>
          <w:p w14:paraId="16B1D06B" w14:textId="20633BF5" w:rsidR="00A37853" w:rsidRDefault="00A37853" w:rsidP="00C41AD8"/>
        </w:tc>
        <w:tc>
          <w:tcPr>
            <w:tcW w:w="2907" w:type="dxa"/>
          </w:tcPr>
          <w:p w14:paraId="3E954621" w14:textId="77777777" w:rsidR="00A37853" w:rsidRDefault="00A37853" w:rsidP="00C41AD8"/>
        </w:tc>
        <w:tc>
          <w:tcPr>
            <w:tcW w:w="2908" w:type="dxa"/>
          </w:tcPr>
          <w:p w14:paraId="7FB02EBC" w14:textId="77777777" w:rsidR="00A37853" w:rsidRDefault="00A37853" w:rsidP="00C41AD8"/>
        </w:tc>
      </w:tr>
      <w:tr w:rsidR="00A37853" w14:paraId="4B8B2086" w14:textId="77777777" w:rsidTr="5C42A386">
        <w:tc>
          <w:tcPr>
            <w:tcW w:w="2907" w:type="dxa"/>
          </w:tcPr>
          <w:p w14:paraId="3A5A40A9" w14:textId="77777777" w:rsidR="00A37853" w:rsidRDefault="00A37853" w:rsidP="00C41AD8"/>
        </w:tc>
        <w:tc>
          <w:tcPr>
            <w:tcW w:w="2907" w:type="dxa"/>
          </w:tcPr>
          <w:p w14:paraId="336F5E79" w14:textId="77777777" w:rsidR="00A37853" w:rsidRDefault="00A37853" w:rsidP="00C41AD8"/>
        </w:tc>
        <w:tc>
          <w:tcPr>
            <w:tcW w:w="2908" w:type="dxa"/>
          </w:tcPr>
          <w:p w14:paraId="528821F2" w14:textId="77777777" w:rsidR="00A37853" w:rsidRDefault="00A37853" w:rsidP="00C41AD8"/>
        </w:tc>
      </w:tr>
      <w:tr w:rsidR="00A37853" w14:paraId="13A994AE" w14:textId="77777777" w:rsidTr="5C42A386">
        <w:tc>
          <w:tcPr>
            <w:tcW w:w="2907" w:type="dxa"/>
          </w:tcPr>
          <w:p w14:paraId="336B85D4" w14:textId="77777777" w:rsidR="00A37853" w:rsidRDefault="00A37853" w:rsidP="00C41AD8"/>
        </w:tc>
        <w:tc>
          <w:tcPr>
            <w:tcW w:w="2907" w:type="dxa"/>
          </w:tcPr>
          <w:p w14:paraId="3EF9E4FE" w14:textId="77777777" w:rsidR="00A37853" w:rsidRDefault="00A37853" w:rsidP="00C41AD8"/>
        </w:tc>
        <w:tc>
          <w:tcPr>
            <w:tcW w:w="2908" w:type="dxa"/>
          </w:tcPr>
          <w:p w14:paraId="13D2A8FC" w14:textId="77777777" w:rsidR="00A37853" w:rsidRDefault="00A37853" w:rsidP="00C41AD8"/>
        </w:tc>
      </w:tr>
    </w:tbl>
    <w:p w14:paraId="6BB99579" w14:textId="77777777" w:rsidR="00A37853" w:rsidRDefault="00A37853" w:rsidP="00A37853"/>
    <w:p w14:paraId="49A840FC" w14:textId="77777777" w:rsidR="00A37853" w:rsidRDefault="00A37853" w:rsidP="00A37853">
      <w:r>
        <w:t xml:space="preserve">The fees specified in Section 3.1. of the Agreement apply to the provision of the Services mentioned above. </w:t>
      </w:r>
    </w:p>
    <w:p w14:paraId="56D1F177" w14:textId="77777777" w:rsidR="00A37853" w:rsidRDefault="00A37853" w:rsidP="00A37853"/>
    <w:p w14:paraId="4F294DFA" w14:textId="77777777" w:rsidR="00A37853" w:rsidRDefault="00A37853" w:rsidP="00A37853">
      <w:r>
        <w:t>This Order Form forms an integral part of the Agreement. The terms and conditions set out in the Agreement apply to this Order Form unless this Order Form specifically provides otherwise.</w:t>
      </w:r>
    </w:p>
    <w:p w14:paraId="7EA1514C" w14:textId="77777777" w:rsidR="00A37853" w:rsidRDefault="00A37853" w:rsidP="00A37853"/>
    <w:p w14:paraId="0DB8DCE1" w14:textId="77777777" w:rsidR="00A37853" w:rsidRDefault="00A37853" w:rsidP="00A37853">
      <w:r>
        <w:t>This Order Form becomes effective on the date it is issued by us. The Order Form automatically ends on the date the last Service specified in this Order Form has been delivered, accepted and paid (“</w:t>
      </w:r>
      <w:r w:rsidRPr="006F7DDD">
        <w:rPr>
          <w:b/>
        </w:rPr>
        <w:t>End Date</w:t>
      </w:r>
      <w:r>
        <w:t>”).</w:t>
      </w:r>
    </w:p>
    <w:p w14:paraId="07FE586B" w14:textId="77777777" w:rsidR="00A37853" w:rsidRDefault="00A37853" w:rsidP="00A37853"/>
    <w:p w14:paraId="4392A895" w14:textId="77777777" w:rsidR="00A37853" w:rsidRDefault="00A37853" w:rsidP="00A37853">
      <w:r>
        <w:t>We may fully or partially terminate this Order Form with immediate effect by giving you written notice at any time prior to the End Date if:</w:t>
      </w:r>
    </w:p>
    <w:p w14:paraId="6C5A404E" w14:textId="77777777" w:rsidR="00A37853" w:rsidRPr="006F7DDD" w:rsidRDefault="00A37853" w:rsidP="00A37853">
      <w:pPr>
        <w:ind w:left="705" w:hanging="705"/>
        <w:jc w:val="both"/>
        <w:rPr>
          <w:rFonts w:cs="Calibri Light"/>
        </w:rPr>
      </w:pPr>
      <w:r>
        <w:rPr>
          <w:rFonts w:cs="Calibri Light"/>
        </w:rPr>
        <w:t>a.</w:t>
      </w:r>
      <w:r>
        <w:rPr>
          <w:rFonts w:cs="Calibri Light"/>
        </w:rPr>
        <w:tab/>
        <w:t>y</w:t>
      </w:r>
      <w:r w:rsidRPr="006F7DDD">
        <w:rPr>
          <w:rFonts w:cs="Calibri Light"/>
        </w:rPr>
        <w:t xml:space="preserve">ou breach an obligation under this Order Form and, if the breach is capable of remedy, you fail to remedy the breach within 14 calendar days after we ask you to do </w:t>
      </w:r>
      <w:proofErr w:type="gramStart"/>
      <w:r w:rsidRPr="006F7DDD">
        <w:rPr>
          <w:rFonts w:cs="Calibri Light"/>
        </w:rPr>
        <w:t>so;</w:t>
      </w:r>
      <w:proofErr w:type="gramEnd"/>
    </w:p>
    <w:p w14:paraId="5D61EAEB" w14:textId="77777777" w:rsidR="00A37853" w:rsidRPr="006F7DDD" w:rsidRDefault="00A37853" w:rsidP="00A37853">
      <w:pPr>
        <w:jc w:val="both"/>
        <w:rPr>
          <w:rFonts w:cs="Calibri Light"/>
        </w:rPr>
      </w:pPr>
      <w:r>
        <w:rPr>
          <w:rFonts w:cs="Calibri Light"/>
        </w:rPr>
        <w:t>b</w:t>
      </w:r>
      <w:proofErr w:type="gramStart"/>
      <w:r>
        <w:rPr>
          <w:rFonts w:cs="Calibri Light"/>
        </w:rPr>
        <w:t xml:space="preserve">. </w:t>
      </w:r>
      <w:r>
        <w:rPr>
          <w:rFonts w:cs="Calibri Light"/>
        </w:rPr>
        <w:tab/>
        <w:t>y</w:t>
      </w:r>
      <w:r w:rsidRPr="006F7DDD">
        <w:rPr>
          <w:rFonts w:cs="Calibri Light"/>
        </w:rPr>
        <w:t>ou</w:t>
      </w:r>
      <w:proofErr w:type="gramEnd"/>
      <w:r w:rsidRPr="006F7DDD">
        <w:rPr>
          <w:rFonts w:cs="Calibri Light"/>
        </w:rPr>
        <w:t xml:space="preserve"> breach an obligation under this Order Form which is incapable of </w:t>
      </w:r>
      <w:proofErr w:type="gramStart"/>
      <w:r w:rsidRPr="006F7DDD">
        <w:rPr>
          <w:rFonts w:cs="Calibri Light"/>
        </w:rPr>
        <w:t>remedy;</w:t>
      </w:r>
      <w:proofErr w:type="gramEnd"/>
    </w:p>
    <w:p w14:paraId="107E1982" w14:textId="77777777" w:rsidR="00A37853" w:rsidRPr="006F7DDD" w:rsidRDefault="00A37853" w:rsidP="00A37853">
      <w:pPr>
        <w:ind w:left="705" w:hanging="705"/>
        <w:jc w:val="both"/>
        <w:rPr>
          <w:rFonts w:cs="Calibri Light"/>
        </w:rPr>
      </w:pPr>
      <w:r>
        <w:rPr>
          <w:rFonts w:cs="Calibri Light"/>
        </w:rPr>
        <w:t>c.</w:t>
      </w:r>
      <w:r>
        <w:rPr>
          <w:rFonts w:cs="Calibri Light"/>
        </w:rPr>
        <w:tab/>
        <w:t>y</w:t>
      </w:r>
      <w:r w:rsidRPr="006F7DDD">
        <w:rPr>
          <w:rFonts w:cs="Calibri Light"/>
        </w:rPr>
        <w:t xml:space="preserve">ou do not provide us with adequate assurance that you can fulfill your obligations under this Order Form in a timely fashion after we ask you to do </w:t>
      </w:r>
      <w:proofErr w:type="gramStart"/>
      <w:r w:rsidRPr="006F7DDD">
        <w:rPr>
          <w:rFonts w:cs="Calibri Light"/>
        </w:rPr>
        <w:t>so;</w:t>
      </w:r>
      <w:proofErr w:type="gramEnd"/>
    </w:p>
    <w:p w14:paraId="50A5456D" w14:textId="77777777" w:rsidR="00A37853" w:rsidRDefault="00A37853" w:rsidP="00A37853">
      <w:pPr>
        <w:ind w:left="705" w:hanging="705"/>
        <w:jc w:val="both"/>
        <w:rPr>
          <w:rFonts w:cs="Calibri Light"/>
        </w:rPr>
      </w:pPr>
      <w:r>
        <w:rPr>
          <w:rFonts w:cs="Calibri Light"/>
        </w:rPr>
        <w:t>d.</w:t>
      </w:r>
      <w:r>
        <w:rPr>
          <w:rFonts w:cs="Calibri Light"/>
        </w:rPr>
        <w:tab/>
        <w:t>t</w:t>
      </w:r>
      <w:r w:rsidRPr="006F7DDD">
        <w:rPr>
          <w:rFonts w:cs="Calibri Light"/>
        </w:rPr>
        <w:t xml:space="preserve">he European </w:t>
      </w:r>
      <w:proofErr w:type="spellStart"/>
      <w:r w:rsidRPr="006F7DDD">
        <w:rPr>
          <w:rFonts w:cs="Calibri Light"/>
        </w:rPr>
        <w:t>Programme</w:t>
      </w:r>
      <w:proofErr w:type="spellEnd"/>
      <w:r w:rsidRPr="006F7DDD">
        <w:rPr>
          <w:rFonts w:cs="Calibri Light"/>
        </w:rPr>
        <w:t>(s) in connection with which we have entered into the Agreement are terminated.</w:t>
      </w:r>
    </w:p>
    <w:p w14:paraId="6F653F16" w14:textId="77777777" w:rsidR="00A37853" w:rsidRDefault="00A37853" w:rsidP="00A37853">
      <w:pPr>
        <w:ind w:left="705" w:hanging="705"/>
        <w:jc w:val="both"/>
        <w:rPr>
          <w:rFonts w:cs="Calibri Light"/>
        </w:rPr>
      </w:pPr>
    </w:p>
    <w:p w14:paraId="1A321CB1" w14:textId="77777777" w:rsidR="00A37853" w:rsidRDefault="00A37853" w:rsidP="00A37853">
      <w:r w:rsidRPr="00024122">
        <w:t>You may fully or partially terminate this Order Form with immediate effect by giving us written notice at any time before the End Date if:</w:t>
      </w:r>
    </w:p>
    <w:p w14:paraId="0F8362C8" w14:textId="77777777" w:rsidR="00A37853" w:rsidRDefault="00A37853" w:rsidP="00A37853"/>
    <w:p w14:paraId="3E715A23" w14:textId="77777777" w:rsidR="00A37853" w:rsidRDefault="00A37853" w:rsidP="00A37853">
      <w:pPr>
        <w:ind w:left="720" w:hanging="720"/>
      </w:pPr>
      <w:r>
        <w:t>a.</w:t>
      </w:r>
      <w:r>
        <w:tab/>
        <w:t xml:space="preserve">we breach an obligation under this Order Form and, if the breach is capable of remedy, we fail to remedy the breach within 14 days after you ask us to do </w:t>
      </w:r>
      <w:proofErr w:type="gramStart"/>
      <w:r>
        <w:t>so;</w:t>
      </w:r>
      <w:proofErr w:type="gramEnd"/>
    </w:p>
    <w:p w14:paraId="1D9BD57F" w14:textId="77777777" w:rsidR="00A37853" w:rsidRDefault="00A37853" w:rsidP="00A37853">
      <w:r>
        <w:t>b.</w:t>
      </w:r>
      <w:r>
        <w:tab/>
        <w:t xml:space="preserve">we breach an obligation under this Order Form which is incapable of </w:t>
      </w:r>
      <w:proofErr w:type="gramStart"/>
      <w:r>
        <w:t>remedy;</w:t>
      </w:r>
      <w:proofErr w:type="gramEnd"/>
    </w:p>
    <w:p w14:paraId="7E5A285F" w14:textId="77777777" w:rsidR="00A37853" w:rsidRDefault="00A37853" w:rsidP="00A37853">
      <w:pPr>
        <w:ind w:left="720" w:hanging="720"/>
      </w:pPr>
      <w:r>
        <w:t>c.</w:t>
      </w:r>
      <w:r>
        <w:tab/>
      </w:r>
      <w:proofErr w:type="gramStart"/>
      <w:r>
        <w:t>we</w:t>
      </w:r>
      <w:proofErr w:type="gramEnd"/>
      <w:r>
        <w:t xml:space="preserve"> do not provide you with adequate assurance that we can fulfill our obligations under this Order Form in a timely fashion after you </w:t>
      </w:r>
      <w:proofErr w:type="gramStart"/>
      <w:r>
        <w:t>as</w:t>
      </w:r>
      <w:proofErr w:type="gramEnd"/>
      <w:r>
        <w:t xml:space="preserve"> us to do so. </w:t>
      </w:r>
    </w:p>
    <w:p w14:paraId="63CBD067" w14:textId="77777777" w:rsidR="00A37853" w:rsidRDefault="00A37853" w:rsidP="00A37853">
      <w:pPr>
        <w:ind w:left="720" w:hanging="720"/>
      </w:pPr>
    </w:p>
    <w:p w14:paraId="1D06DE0E" w14:textId="77777777" w:rsidR="00A37853" w:rsidRDefault="00A37853" w:rsidP="00A37853">
      <w:r>
        <w:t xml:space="preserve">Following </w:t>
      </w:r>
      <w:proofErr w:type="gramStart"/>
      <w:r>
        <w:t>a termination</w:t>
      </w:r>
      <w:proofErr w:type="gramEnd"/>
      <w:r>
        <w:t xml:space="preserve"> of this Order Form all rights and obligations that are intended to survive the termination will survive the termination.</w:t>
      </w:r>
    </w:p>
    <w:p w14:paraId="2B818260" w14:textId="77777777" w:rsidR="00A37853" w:rsidRDefault="00A37853" w:rsidP="00A37853">
      <w:pPr>
        <w:ind w:left="720" w:hanging="720"/>
      </w:pPr>
    </w:p>
    <w:p w14:paraId="227354B3" w14:textId="77777777" w:rsidR="00A37853" w:rsidRDefault="00A37853" w:rsidP="00A37853">
      <w:pPr>
        <w:ind w:left="720" w:hanging="720"/>
      </w:pPr>
    </w:p>
    <w:p w14:paraId="3D8516DE" w14:textId="77777777" w:rsidR="00A37853" w:rsidRDefault="00A37853" w:rsidP="00A37853">
      <w:pPr>
        <w:ind w:left="720" w:hanging="720"/>
      </w:pPr>
    </w:p>
    <w:p w14:paraId="35CB1333" w14:textId="77777777" w:rsidR="00A37853" w:rsidRDefault="00A37853" w:rsidP="00A37853">
      <w:pPr>
        <w:ind w:left="720" w:hanging="720"/>
      </w:pPr>
      <w:r>
        <w:t>______________________________</w:t>
      </w:r>
    </w:p>
    <w:p w14:paraId="4AAC491E" w14:textId="77777777" w:rsidR="00A37853" w:rsidRPr="00024122" w:rsidRDefault="00A37853" w:rsidP="00A37853">
      <w:pPr>
        <w:ind w:left="720" w:hanging="720"/>
        <w:rPr>
          <w:b/>
        </w:rPr>
      </w:pPr>
      <w:r w:rsidRPr="00024122">
        <w:rPr>
          <w:b/>
        </w:rPr>
        <w:t>KIC InnoEnergy SE</w:t>
      </w:r>
    </w:p>
    <w:p w14:paraId="4E7DE993" w14:textId="77777777" w:rsidR="00A37853" w:rsidRDefault="00A37853" w:rsidP="00A37853">
      <w:pPr>
        <w:jc w:val="both"/>
        <w:rPr>
          <w:rFonts w:cs="Calibri Light"/>
        </w:rPr>
      </w:pPr>
      <w:proofErr w:type="gramStart"/>
      <w:r>
        <w:rPr>
          <w:rFonts w:cs="Calibri Light"/>
        </w:rPr>
        <w:t>By:</w:t>
      </w:r>
      <w:proofErr w:type="gramEnd"/>
    </w:p>
    <w:p w14:paraId="4F7698E6" w14:textId="77777777" w:rsidR="00A37853" w:rsidRDefault="00A37853" w:rsidP="00A37853">
      <w:pPr>
        <w:jc w:val="both"/>
        <w:rPr>
          <w:rFonts w:cs="Calibri Light"/>
        </w:rPr>
      </w:pPr>
      <w:r>
        <w:rPr>
          <w:rFonts w:cs="Calibri Light"/>
        </w:rPr>
        <w:t>Function:</w:t>
      </w:r>
    </w:p>
    <w:p w14:paraId="13D489FF" w14:textId="77777777" w:rsidR="00A37853" w:rsidRDefault="00A37853" w:rsidP="00A37853">
      <w:pPr>
        <w:jc w:val="both"/>
        <w:rPr>
          <w:rFonts w:cs="Calibri Light"/>
        </w:rPr>
      </w:pPr>
      <w:r>
        <w:rPr>
          <w:rFonts w:cs="Calibri Light"/>
        </w:rPr>
        <w:t>On:</w:t>
      </w:r>
    </w:p>
    <w:p w14:paraId="5BBEB854" w14:textId="77777777" w:rsidR="00A37853" w:rsidRPr="00024122" w:rsidRDefault="00A37853" w:rsidP="00A37853">
      <w:pPr>
        <w:jc w:val="both"/>
        <w:rPr>
          <w:rFonts w:cs="Calibri Light"/>
        </w:rPr>
      </w:pPr>
      <w:r>
        <w:rPr>
          <w:rFonts w:cs="Calibri Light"/>
        </w:rPr>
        <w:t>Place:</w:t>
      </w:r>
    </w:p>
    <w:p w14:paraId="2EBE4B51" w14:textId="07C61962" w:rsidR="00E4212C" w:rsidRDefault="00E4212C" w:rsidP="00385F73"/>
    <w:p w14:paraId="55C882CB" w14:textId="084E7673" w:rsidR="00B91862" w:rsidRDefault="00B91862" w:rsidP="00385F73"/>
    <w:p w14:paraId="1867440C" w14:textId="5A758ED4" w:rsidR="00385F73" w:rsidRDefault="00385F73" w:rsidP="00B91862">
      <w:pPr>
        <w:spacing w:line="240" w:lineRule="auto"/>
      </w:pPr>
    </w:p>
    <w:sectPr w:rsidR="00385F73" w:rsidSect="00B91862">
      <w:headerReference w:type="default" r:id="rId11"/>
      <w:footerReference w:type="default" r:id="rId12"/>
      <w:headerReference w:type="first" r:id="rId13"/>
      <w:footerReference w:type="first" r:id="rId14"/>
      <w:pgSz w:w="11907" w:h="16839" w:code="9"/>
      <w:pgMar w:top="2041" w:right="1134" w:bottom="1134" w:left="2041" w:header="0" w:footer="4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EC0A7D" w14:textId="77777777" w:rsidR="006505C2" w:rsidRDefault="006505C2" w:rsidP="00B702CA">
      <w:pPr>
        <w:spacing w:line="240" w:lineRule="auto"/>
      </w:pPr>
      <w:r>
        <w:separator/>
      </w:r>
    </w:p>
    <w:p w14:paraId="7B5B5F55" w14:textId="77777777" w:rsidR="006505C2" w:rsidRDefault="006505C2"/>
    <w:p w14:paraId="7B653EE1" w14:textId="77777777" w:rsidR="006505C2" w:rsidRDefault="006505C2" w:rsidP="004D3322"/>
    <w:p w14:paraId="762A3971" w14:textId="77777777" w:rsidR="006505C2" w:rsidRDefault="006505C2"/>
    <w:p w14:paraId="4CEAA00F" w14:textId="77777777" w:rsidR="006505C2" w:rsidRDefault="006505C2" w:rsidP="00737D65"/>
    <w:p w14:paraId="600B2A9A" w14:textId="77777777" w:rsidR="006505C2" w:rsidRDefault="006505C2" w:rsidP="00737D65"/>
  </w:endnote>
  <w:endnote w:type="continuationSeparator" w:id="0">
    <w:p w14:paraId="4A3D1768" w14:textId="77777777" w:rsidR="006505C2" w:rsidRDefault="006505C2" w:rsidP="00B702CA">
      <w:pPr>
        <w:spacing w:line="240" w:lineRule="auto"/>
      </w:pPr>
      <w:r>
        <w:continuationSeparator/>
      </w:r>
    </w:p>
    <w:p w14:paraId="24B7C24E" w14:textId="77777777" w:rsidR="006505C2" w:rsidRDefault="006505C2"/>
    <w:p w14:paraId="38A5F5CA" w14:textId="77777777" w:rsidR="006505C2" w:rsidRDefault="006505C2" w:rsidP="004D3322"/>
    <w:p w14:paraId="51D31CD9" w14:textId="77777777" w:rsidR="006505C2" w:rsidRDefault="006505C2"/>
    <w:p w14:paraId="2B06A233" w14:textId="77777777" w:rsidR="006505C2" w:rsidRDefault="006505C2" w:rsidP="00737D65"/>
    <w:p w14:paraId="3889518C" w14:textId="77777777" w:rsidR="006505C2" w:rsidRDefault="006505C2" w:rsidP="00737D65"/>
  </w:endnote>
  <w:endnote w:type="continuationNotice" w:id="1">
    <w:p w14:paraId="3102B0A1" w14:textId="77777777" w:rsidR="006505C2" w:rsidRDefault="006505C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CB67742F-0914-4278-9A80-7FD1AE27D822}"/>
    <w:embedBold r:id="rId2" w:fontKey="{ABB2902E-CB2A-48AC-90AC-AC1CFE5CEF05}"/>
    <w:embedItalic r:id="rId3" w:fontKey="{DA5372BC-647B-4102-9693-B84F34F62C12}"/>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embedRegular r:id="rId4" w:fontKey="{6BBCCD09-6862-4780-B8C6-11BBBD7E153E}"/>
    <w:embedBold r:id="rId5" w:fontKey="{FE3579F5-1EC3-4544-92E0-BB2F8E2A9CF4}"/>
    <w:embedItalic r:id="rId6" w:fontKey="{3BC30A52-D370-406C-83ED-8300AFA281AF}"/>
  </w:font>
  <w:font w:name="Tahoma">
    <w:panose1 w:val="020B0604030504040204"/>
    <w:charset w:val="00"/>
    <w:family w:val="swiss"/>
    <w:pitch w:val="variable"/>
    <w:sig w:usb0="E1002EFF" w:usb1="C000605B" w:usb2="00000029" w:usb3="00000000" w:csb0="000101FF" w:csb1="00000000"/>
  </w:font>
  <w:font w:name="Georgia">
    <w:panose1 w:val="02040502050405020303"/>
    <w:charset w:val="EE"/>
    <w:family w:val="roman"/>
    <w:pitch w:val="variable"/>
    <w:sig w:usb0="00000287" w:usb1="00000000" w:usb2="00000000" w:usb3="00000000" w:csb0="0000009F" w:csb1="00000000"/>
  </w:font>
  <w:font w:name="MinionPro-Regular">
    <w:altName w:val="Calibri"/>
    <w:panose1 w:val="00000000000000000000"/>
    <w:charset w:val="4D"/>
    <w:family w:val="auto"/>
    <w:notTrueType/>
    <w:pitch w:val="default"/>
    <w:sig w:usb0="00000003" w:usb1="00000000" w:usb2="00000000" w:usb3="00000000" w:csb0="00000001" w:csb1="00000000"/>
  </w:font>
  <w:font w:name="Times-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embedRegular r:id="rId7" w:fontKey="{82ACF43A-A959-4E49-8938-16EF84901BFB}"/>
  </w:font>
  <w:font w:name="Titillium Web SemiBold">
    <w:altName w:val="Calibri"/>
    <w:charset w:val="00"/>
    <w:family w:val="auto"/>
    <w:pitch w:val="variable"/>
    <w:sig w:usb0="00000007" w:usb1="00000001" w:usb2="00000000" w:usb3="00000000" w:csb0="00000093" w:csb1="00000000"/>
    <w:embedRegular r:id="rId8" w:subsetted="1" w:fontKey="{C8020FAB-E3DF-4D7D-A88E-9CAC3EC187B5}"/>
  </w:font>
  <w:font w:name="Titillium Web Light">
    <w:charset w:val="00"/>
    <w:family w:val="auto"/>
    <w:pitch w:val="variable"/>
    <w:sig w:usb0="00000007" w:usb1="00000001" w:usb2="00000000" w:usb3="00000000" w:csb0="00000093" w:csb1="00000000"/>
    <w:embedRegular r:id="rId9" w:fontKey="{667846D3-B5D2-4FA1-ABF4-D735BB6D22EA}"/>
  </w:font>
  <w:font w:name="Titillium-Regular">
    <w:altName w:val="Calibri Light"/>
    <w:panose1 w:val="00000000000000000000"/>
    <w:charset w:val="4D"/>
    <w:family w:val="auto"/>
    <w:notTrueType/>
    <w:pitch w:val="default"/>
    <w:sig w:usb0="00000003" w:usb1="00000000" w:usb2="00000000" w:usb3="00000000" w:csb0="00000001" w:csb1="00000000"/>
  </w:font>
  <w:font w:name="Titillium-Light">
    <w:altName w:val="Calibri Light"/>
    <w:panose1 w:val="00000000000000000000"/>
    <w:charset w:val="4D"/>
    <w:family w:val="auto"/>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D1FC6C" w14:textId="0CCD04D6" w:rsidR="00B91862" w:rsidRPr="00B91862" w:rsidRDefault="00B91862" w:rsidP="00B91862">
    <w:pPr>
      <w:pStyle w:val="Header"/>
      <w:ind w:right="-184"/>
      <w:rPr>
        <w:rFonts w:ascii="Titillium Web Light" w:hAnsi="Titillium Web Light" w:cstheme="minorHAnsi"/>
        <w:sz w:val="20"/>
        <w:szCs w:val="20"/>
      </w:rPr>
    </w:pPr>
    <w:r w:rsidRPr="00DB1FD0">
      <w:rPr>
        <w:rFonts w:ascii="Titillium Web SemiBold" w:hAnsi="Titillium Web SemiBold" w:cstheme="majorHAnsi"/>
        <w:noProof/>
        <w:sz w:val="16"/>
        <w:szCs w:val="16"/>
      </w:rPr>
      <mc:AlternateContent>
        <mc:Choice Requires="wps">
          <w:drawing>
            <wp:anchor distT="0" distB="0" distL="114300" distR="114300" simplePos="0" relativeHeight="251657728" behindDoc="0" locked="0" layoutInCell="1" allowOverlap="1" wp14:anchorId="2F9738D9" wp14:editId="248ABE2C">
              <wp:simplePos x="0" y="0"/>
              <wp:positionH relativeFrom="page">
                <wp:posOffset>827515</wp:posOffset>
              </wp:positionH>
              <wp:positionV relativeFrom="page">
                <wp:posOffset>10241280</wp:posOffset>
              </wp:positionV>
              <wp:extent cx="2832652" cy="0"/>
              <wp:effectExtent l="0" t="0" r="0" b="0"/>
              <wp:wrapNone/>
              <wp:docPr id="2" name="Straight Connector 2"/>
              <wp:cNvGraphicFramePr/>
              <a:graphic xmlns:a="http://schemas.openxmlformats.org/drawingml/2006/main">
                <a:graphicData uri="http://schemas.microsoft.com/office/word/2010/wordprocessingShape">
                  <wps:wsp>
                    <wps:cNvCnPr/>
                    <wps:spPr>
                      <a:xfrm>
                        <a:off x="0" y="0"/>
                        <a:ext cx="2832652"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http://schemas.openxmlformats.org/drawingml/2006/main">
          <w:pict w14:anchorId="59642242">
            <v:line id="Straight Connector 2" style="position:absolute;z-index:251657728;visibility:visible;mso-wrap-style:square;mso-wrap-distance-left:9pt;mso-wrap-distance-top:0;mso-wrap-distance-right:9pt;mso-wrap-distance-bottom:0;mso-position-horizontal:absolute;mso-position-horizontal-relative:page;mso-position-vertical:absolute;mso-position-vertical-relative:page" o:spid="_x0000_s1026" strokecolor="black [3213]" strokeweight=".5pt" from="65.15pt,806.4pt" to="288.2pt,806.4pt" w14:anchorId="78EC441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">
              <v:stroke joinstyle="miter"/>
              <w10:wrap anchorx="page" anchory="page"/>
            </v:line>
          </w:pict>
        </mc:Fallback>
      </mc:AlternateContent>
    </w:r>
    <w:r w:rsidRPr="00DB1FD0">
      <w:rPr>
        <w:rStyle w:val="PageNumber"/>
        <w:rFonts w:ascii="Titillium Web SemiBold" w:hAnsi="Titillium Web SemiBold" w:cstheme="minorHAnsi"/>
        <w:noProof/>
        <w:sz w:val="16"/>
        <w:szCs w:val="16"/>
      </w:rPr>
      <w:fldChar w:fldCharType="begin"/>
    </w:r>
    <w:r w:rsidRPr="00DB1FD0">
      <w:rPr>
        <w:rStyle w:val="PageNumber"/>
        <w:rFonts w:ascii="Titillium Web SemiBold" w:hAnsi="Titillium Web SemiBold" w:cstheme="minorHAnsi"/>
        <w:noProof/>
        <w:sz w:val="16"/>
        <w:szCs w:val="16"/>
      </w:rPr>
      <w:instrText xml:space="preserve"> PAGE  \# "00" </w:instrText>
    </w:r>
    <w:r w:rsidRPr="00DB1FD0">
      <w:rPr>
        <w:rStyle w:val="PageNumber"/>
        <w:rFonts w:ascii="Titillium Web SemiBold" w:hAnsi="Titillium Web SemiBold" w:cstheme="minorHAnsi"/>
        <w:noProof/>
        <w:sz w:val="16"/>
        <w:szCs w:val="16"/>
      </w:rPr>
      <w:fldChar w:fldCharType="separate"/>
    </w:r>
    <w:r>
      <w:rPr>
        <w:rStyle w:val="PageNumber"/>
        <w:rFonts w:ascii="Titillium Web SemiBold" w:hAnsi="Titillium Web SemiBold" w:cstheme="minorHAnsi"/>
        <w:noProof/>
        <w:sz w:val="16"/>
        <w:szCs w:val="16"/>
      </w:rPr>
      <w:t>01</w:t>
    </w:r>
    <w:r w:rsidRPr="00DB1FD0">
      <w:rPr>
        <w:rStyle w:val="PageNumber"/>
        <w:rFonts w:ascii="Titillium Web SemiBold" w:hAnsi="Titillium Web SemiBold" w:cstheme="minorHAnsi"/>
        <w:noProof/>
        <w:sz w:val="16"/>
        <w:szCs w:val="16"/>
      </w:rPr>
      <w:fldChar w:fldCharType="end"/>
    </w:r>
    <w:r w:rsidRPr="00E04368">
      <w:rPr>
        <w:rStyle w:val="PageNumber"/>
        <w:rFonts w:ascii="Titillium Web Light" w:hAnsi="Titillium Web Light" w:cstheme="minorHAnsi"/>
        <w:noProof/>
        <w:color w:val="004494"/>
        <w:sz w:val="16"/>
        <w:szCs w:val="16"/>
      </w:rPr>
      <w:t xml:space="preserve"> </w:t>
    </w:r>
    <w:r w:rsidRPr="00DB1FD0">
      <w:rPr>
        <w:rStyle w:val="PageNumber"/>
        <w:rFonts w:ascii="Titillium Web Light" w:hAnsi="Titillium Web Light" w:cstheme="minorHAnsi"/>
        <w:noProof/>
        <w:sz w:val="16"/>
        <w:szCs w:val="16"/>
      </w:rPr>
      <w:t xml:space="preserve">/ </w:t>
    </w:r>
    <w:r w:rsidRPr="0062478B">
      <w:rPr>
        <w:rStyle w:val="PageNumber"/>
        <w:rFonts w:ascii="Titillium Web Light" w:hAnsi="Titillium Web Light" w:cstheme="minorHAnsi"/>
        <w:noProof/>
        <w:sz w:val="16"/>
        <w:szCs w:val="16"/>
      </w:rPr>
      <w:fldChar w:fldCharType="begin"/>
    </w:r>
    <w:r w:rsidRPr="0062478B">
      <w:rPr>
        <w:rStyle w:val="PageNumber"/>
        <w:rFonts w:ascii="Titillium Web Light" w:hAnsi="Titillium Web Light" w:cstheme="minorHAnsi"/>
        <w:noProof/>
        <w:sz w:val="16"/>
        <w:szCs w:val="16"/>
      </w:rPr>
      <w:instrText xml:space="preserve"> NUMPAGES  \# "00"  </w:instrText>
    </w:r>
    <w:r w:rsidRPr="0062478B">
      <w:rPr>
        <w:rStyle w:val="PageNumber"/>
        <w:rFonts w:ascii="Titillium Web Light" w:hAnsi="Titillium Web Light" w:cstheme="minorHAnsi"/>
        <w:noProof/>
        <w:sz w:val="16"/>
        <w:szCs w:val="16"/>
      </w:rPr>
      <w:fldChar w:fldCharType="separate"/>
    </w:r>
    <w:r>
      <w:rPr>
        <w:rStyle w:val="PageNumber"/>
        <w:rFonts w:ascii="Titillium Web Light" w:hAnsi="Titillium Web Light" w:cstheme="minorHAnsi"/>
        <w:noProof/>
        <w:sz w:val="16"/>
        <w:szCs w:val="16"/>
      </w:rPr>
      <w:t>02</w:t>
    </w:r>
    <w:r w:rsidRPr="0062478B">
      <w:rPr>
        <w:rStyle w:val="PageNumber"/>
        <w:rFonts w:ascii="Titillium Web Light" w:hAnsi="Titillium Web Light" w:cstheme="minorHAnsi"/>
        <w:noProof/>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A449F6" w14:textId="77777777" w:rsidR="00D81EC0" w:rsidRPr="00C47E3B" w:rsidRDefault="43CEB698" w:rsidP="43CEB698">
    <w:pPr>
      <w:widowControl w:val="0"/>
      <w:tabs>
        <w:tab w:val="left" w:pos="3120"/>
      </w:tabs>
      <w:autoSpaceDE w:val="0"/>
      <w:autoSpaceDN w:val="0"/>
      <w:adjustRightInd w:val="0"/>
      <w:textAlignment w:val="center"/>
      <w:rPr>
        <w:rFonts w:ascii="Titillium Web Light" w:hAnsi="Titillium Web Light" w:cs="Titillium-Light"/>
        <w:color w:val="004394"/>
        <w:w w:val="99"/>
        <w:sz w:val="16"/>
        <w:szCs w:val="16"/>
        <w:lang w:val="es-ES"/>
      </w:rPr>
    </w:pPr>
    <w:r w:rsidRPr="43CEB698">
      <w:rPr>
        <w:rFonts w:ascii="Titillium Web Light" w:hAnsi="Titillium Web Light" w:cs="Titillium-Regular"/>
        <w:color w:val="004394"/>
        <w:w w:val="99"/>
        <w:sz w:val="16"/>
        <w:szCs w:val="16"/>
        <w:lang w:val="es-ES"/>
      </w:rPr>
      <w:t xml:space="preserve">Company </w:t>
    </w:r>
    <w:r w:rsidRPr="43CEB698">
      <w:rPr>
        <w:rFonts w:ascii="Titillium Web Light" w:hAnsi="Titillium Web Light" w:cs="Titillium-Light"/>
        <w:color w:val="000000"/>
        <w:w w:val="99"/>
        <w:sz w:val="16"/>
        <w:szCs w:val="16"/>
        <w:lang w:val="es-ES"/>
      </w:rPr>
      <w:t>KIC InnoEnergy SE</w:t>
    </w:r>
  </w:p>
  <w:p w14:paraId="52B64725" w14:textId="77777777" w:rsidR="00D81EC0" w:rsidRPr="00C47E3B" w:rsidRDefault="35F2B640" w:rsidP="35F2B640">
    <w:pPr>
      <w:widowControl w:val="0"/>
      <w:tabs>
        <w:tab w:val="left" w:pos="3120"/>
      </w:tabs>
      <w:autoSpaceDE w:val="0"/>
      <w:autoSpaceDN w:val="0"/>
      <w:adjustRightInd w:val="0"/>
      <w:textAlignment w:val="center"/>
      <w:rPr>
        <w:rFonts w:ascii="Titillium Web Light" w:hAnsi="Titillium Web Light" w:cs="Titillium-Light"/>
        <w:color w:val="000000"/>
        <w:w w:val="99"/>
        <w:sz w:val="16"/>
        <w:szCs w:val="16"/>
        <w:lang w:val="es-ES"/>
      </w:rPr>
    </w:pPr>
    <w:proofErr w:type="spellStart"/>
    <w:r w:rsidRPr="35F2B640">
      <w:rPr>
        <w:rFonts w:ascii="Titillium Web Light" w:hAnsi="Titillium Web Light" w:cs="Titillium-Regular"/>
        <w:color w:val="004394"/>
        <w:w w:val="99"/>
        <w:sz w:val="16"/>
        <w:szCs w:val="16"/>
        <w:lang w:val="es-ES"/>
      </w:rPr>
      <w:t>Registered</w:t>
    </w:r>
    <w:proofErr w:type="spellEnd"/>
    <w:r w:rsidRPr="35F2B640">
      <w:rPr>
        <w:rFonts w:ascii="Titillium Web Light" w:hAnsi="Titillium Web Light" w:cs="Titillium-Regular"/>
        <w:color w:val="004394"/>
        <w:w w:val="99"/>
        <w:sz w:val="16"/>
        <w:szCs w:val="16"/>
        <w:lang w:val="es-ES"/>
      </w:rPr>
      <w:t xml:space="preserve"> Office </w:t>
    </w:r>
    <w:proofErr w:type="spellStart"/>
    <w:r w:rsidRPr="35F2B640">
      <w:rPr>
        <w:rFonts w:ascii="Titillium Web Light" w:hAnsi="Titillium Web Light" w:cs="Titillium-Light"/>
        <w:color w:val="000000"/>
        <w:w w:val="99"/>
        <w:sz w:val="16"/>
        <w:szCs w:val="16"/>
        <w:lang w:val="es-ES"/>
      </w:rPr>
      <w:t>Kennispoort</w:t>
    </w:r>
    <w:proofErr w:type="spellEnd"/>
    <w:r w:rsidRPr="35F2B640">
      <w:rPr>
        <w:rFonts w:ascii="Titillium Web Light" w:hAnsi="Titillium Web Light" w:cs="Titillium-Light"/>
        <w:color w:val="000000"/>
        <w:w w:val="99"/>
        <w:sz w:val="16"/>
        <w:szCs w:val="16"/>
        <w:lang w:val="es-ES"/>
      </w:rPr>
      <w:t xml:space="preserve"> 6th </w:t>
    </w:r>
    <w:proofErr w:type="spellStart"/>
    <w:r w:rsidRPr="35F2B640">
      <w:rPr>
        <w:rFonts w:ascii="Titillium Web Light" w:hAnsi="Titillium Web Light" w:cs="Titillium-Light"/>
        <w:color w:val="000000"/>
        <w:w w:val="99"/>
        <w:sz w:val="16"/>
        <w:szCs w:val="16"/>
        <w:lang w:val="es-ES"/>
      </w:rPr>
      <w:t>floor</w:t>
    </w:r>
    <w:proofErr w:type="spellEnd"/>
    <w:r w:rsidRPr="35F2B640">
      <w:rPr>
        <w:rFonts w:ascii="Titillium Web Light" w:hAnsi="Titillium Web Light" w:cs="Titillium-Light"/>
        <w:color w:val="000000"/>
        <w:w w:val="99"/>
        <w:sz w:val="16"/>
        <w:szCs w:val="16"/>
        <w:lang w:val="es-ES"/>
      </w:rPr>
      <w:t xml:space="preserve"> · John F. </w:t>
    </w:r>
    <w:proofErr w:type="spellStart"/>
    <w:r w:rsidRPr="35F2B640">
      <w:rPr>
        <w:rFonts w:ascii="Titillium Web Light" w:hAnsi="Titillium Web Light" w:cs="Titillium-Light"/>
        <w:color w:val="000000"/>
        <w:w w:val="99"/>
        <w:sz w:val="16"/>
        <w:szCs w:val="16"/>
        <w:lang w:val="es-ES"/>
      </w:rPr>
      <w:t>Kennedylaan</w:t>
    </w:r>
    <w:proofErr w:type="spellEnd"/>
    <w:r w:rsidRPr="35F2B640">
      <w:rPr>
        <w:rFonts w:ascii="Titillium Web Light" w:hAnsi="Titillium Web Light" w:cs="Titillium-Light"/>
        <w:color w:val="000000"/>
        <w:w w:val="99"/>
        <w:sz w:val="16"/>
        <w:szCs w:val="16"/>
        <w:lang w:val="es-ES"/>
      </w:rPr>
      <w:t xml:space="preserve"> 2 · 5612 AB Eindhoven · </w:t>
    </w:r>
    <w:proofErr w:type="spellStart"/>
    <w:r w:rsidRPr="35F2B640">
      <w:rPr>
        <w:rFonts w:ascii="Titillium Web Light" w:hAnsi="Titillium Web Light" w:cs="Titillium-Light"/>
        <w:color w:val="000000"/>
        <w:w w:val="99"/>
        <w:sz w:val="16"/>
        <w:szCs w:val="16"/>
        <w:lang w:val="es-ES"/>
      </w:rPr>
      <w:t>The</w:t>
    </w:r>
    <w:proofErr w:type="spellEnd"/>
    <w:r w:rsidRPr="35F2B640">
      <w:rPr>
        <w:rFonts w:ascii="Titillium Web Light" w:hAnsi="Titillium Web Light" w:cs="Titillium-Light"/>
        <w:color w:val="000000"/>
        <w:w w:val="99"/>
        <w:sz w:val="16"/>
        <w:szCs w:val="16"/>
        <w:lang w:val="es-ES"/>
      </w:rPr>
      <w:t xml:space="preserve"> </w:t>
    </w:r>
    <w:proofErr w:type="spellStart"/>
    <w:r w:rsidRPr="35F2B640">
      <w:rPr>
        <w:rFonts w:ascii="Titillium Web Light" w:hAnsi="Titillium Web Light" w:cs="Titillium-Light"/>
        <w:color w:val="000000"/>
        <w:w w:val="99"/>
        <w:sz w:val="16"/>
        <w:szCs w:val="16"/>
        <w:lang w:val="es-ES"/>
      </w:rPr>
      <w:t>Netherlands</w:t>
    </w:r>
    <w:proofErr w:type="spellEnd"/>
  </w:p>
  <w:p w14:paraId="35D43C1F" w14:textId="77777777" w:rsidR="00D81EC0" w:rsidRPr="00C47E3B" w:rsidRDefault="35F2B640" w:rsidP="35F2B640">
    <w:pPr>
      <w:rPr>
        <w:rFonts w:ascii="Titillium Web Light" w:hAnsi="Titillium Web Light" w:cs="Titillium-Light"/>
        <w:color w:val="004394"/>
        <w:w w:val="99"/>
        <w:sz w:val="16"/>
        <w:szCs w:val="16"/>
        <w:lang w:val="es-ES"/>
      </w:rPr>
    </w:pPr>
    <w:proofErr w:type="spellStart"/>
    <w:r w:rsidRPr="35F2B640">
      <w:rPr>
        <w:rFonts w:ascii="Titillium Web Light" w:hAnsi="Titillium Web Light" w:cs="Titillium-Light"/>
        <w:color w:val="004394"/>
        <w:w w:val="99"/>
        <w:sz w:val="16"/>
        <w:szCs w:val="16"/>
        <w:lang w:val="es-ES"/>
      </w:rPr>
      <w:t>Phone</w:t>
    </w:r>
    <w:proofErr w:type="spellEnd"/>
    <w:r w:rsidRPr="35F2B640">
      <w:rPr>
        <w:rFonts w:ascii="Titillium Web Light" w:hAnsi="Titillium Web Light" w:cs="Titillium-Light"/>
        <w:color w:val="000000"/>
        <w:w w:val="99"/>
        <w:sz w:val="16"/>
        <w:szCs w:val="16"/>
        <w:lang w:val="es-ES"/>
      </w:rPr>
      <w:t xml:space="preserve"> +31 (0) 40 240 60 31 </w:t>
    </w:r>
    <w:r w:rsidRPr="35F2B640">
      <w:rPr>
        <w:rFonts w:ascii="Titillium Web Light" w:hAnsi="Titillium Web Light" w:cs="Titillium-Light"/>
        <w:color w:val="004394"/>
        <w:w w:val="99"/>
        <w:sz w:val="16"/>
        <w:szCs w:val="16"/>
        <w:lang w:val="es-ES"/>
      </w:rPr>
      <w:t xml:space="preserve">· email </w:t>
    </w:r>
    <w:hyperlink r:id="rId1" w:history="1">
      <w:r w:rsidRPr="35F2B640">
        <w:rPr>
          <w:rStyle w:val="Hyperlink"/>
          <w:rFonts w:ascii="Titillium Web Light" w:hAnsi="Titillium Web Light" w:cs="Titillium-Light"/>
          <w:w w:val="99"/>
          <w:sz w:val="16"/>
          <w:szCs w:val="16"/>
          <w:lang w:val="es-ES"/>
        </w:rPr>
        <w:t>info@innoenergy.com</w:t>
      </w:r>
    </w:hyperlink>
    <w:r w:rsidRPr="35F2B640">
      <w:rPr>
        <w:rFonts w:ascii="Titillium Web Light" w:hAnsi="Titillium Web Light" w:cs="Titillium-Light"/>
        <w:color w:val="000000"/>
        <w:w w:val="99"/>
        <w:sz w:val="16"/>
        <w:szCs w:val="16"/>
        <w:lang w:val="es-ES"/>
      </w:rPr>
      <w:t xml:space="preserve">   </w:t>
    </w:r>
    <w:r w:rsidRPr="35F2B640">
      <w:rPr>
        <w:rFonts w:ascii="Titillium Web Light" w:hAnsi="Titillium Web Light" w:cs="Titillium-Regular"/>
        <w:color w:val="004394"/>
        <w:w w:val="99"/>
        <w:sz w:val="16"/>
        <w:szCs w:val="16"/>
        <w:lang w:val="es-ES"/>
      </w:rPr>
      <w:t>VAT-ID</w:t>
    </w:r>
    <w:r w:rsidRPr="35F2B640">
      <w:rPr>
        <w:rFonts w:ascii="Titillium Web Light" w:hAnsi="Titillium Web Light" w:cs="Titillium-Light"/>
        <w:color w:val="004394"/>
        <w:w w:val="99"/>
        <w:sz w:val="16"/>
        <w:szCs w:val="16"/>
        <w:lang w:val="es-ES"/>
      </w:rPr>
      <w:t xml:space="preserve"> </w:t>
    </w:r>
    <w:r w:rsidRPr="35F2B640">
      <w:rPr>
        <w:rFonts w:ascii="Titillium Web Light" w:hAnsi="Titillium Web Light" w:cs="Titillium-Light"/>
        <w:color w:val="000000"/>
        <w:w w:val="99"/>
        <w:sz w:val="16"/>
        <w:szCs w:val="16"/>
        <w:lang w:val="es-ES"/>
      </w:rPr>
      <w:t>8500.04.287.B.01</w:t>
    </w:r>
    <w:r w:rsidRPr="35F2B640">
      <w:rPr>
        <w:rFonts w:ascii="Titillium Web Light" w:hAnsi="Titillium Web Light" w:cs="Titillium-Light"/>
        <w:color w:val="004394"/>
        <w:w w:val="99"/>
        <w:sz w:val="16"/>
        <w:szCs w:val="16"/>
        <w:lang w:val="es-ES"/>
      </w:rPr>
      <w:t xml:space="preserve"> ·</w:t>
    </w:r>
    <w:r w:rsidRPr="35F2B640">
      <w:rPr>
        <w:rFonts w:ascii="Titillium Web Light" w:hAnsi="Titillium Web Light" w:cs="Titillium-Light"/>
        <w:color w:val="000000"/>
        <w:w w:val="99"/>
        <w:sz w:val="16"/>
        <w:szCs w:val="16"/>
        <w:lang w:val="es-ES"/>
      </w:rPr>
      <w:t xml:space="preserve"> </w:t>
    </w:r>
    <w:r w:rsidRPr="35F2B640">
      <w:rPr>
        <w:rFonts w:ascii="Titillium Web Light" w:hAnsi="Titillium Web Light" w:cs="Titillium-Regular"/>
        <w:color w:val="004394"/>
        <w:w w:val="99"/>
        <w:sz w:val="16"/>
        <w:szCs w:val="16"/>
        <w:lang w:val="es-ES"/>
      </w:rPr>
      <w:t>Bank</w:t>
    </w:r>
    <w:r w:rsidRPr="35F2B640">
      <w:rPr>
        <w:rFonts w:ascii="Titillium Web Light" w:hAnsi="Titillium Web Light" w:cs="Titillium-Light"/>
        <w:color w:val="004394"/>
        <w:w w:val="99"/>
        <w:sz w:val="16"/>
        <w:szCs w:val="16"/>
        <w:lang w:val="es-ES"/>
      </w:rPr>
      <w:t xml:space="preserve"> </w:t>
    </w:r>
    <w:r w:rsidRPr="35F2B640">
      <w:rPr>
        <w:rFonts w:ascii="Titillium Web Light" w:hAnsi="Titillium Web Light" w:cs="Titillium-Light"/>
        <w:color w:val="000000"/>
        <w:w w:val="99"/>
        <w:sz w:val="16"/>
        <w:szCs w:val="16"/>
        <w:lang w:val="es-ES"/>
      </w:rPr>
      <w:t xml:space="preserve">ABN </w:t>
    </w:r>
    <w:proofErr w:type="spellStart"/>
    <w:r w:rsidRPr="35F2B640">
      <w:rPr>
        <w:rFonts w:ascii="Titillium Web Light" w:hAnsi="Titillium Web Light" w:cs="Titillium-Light"/>
        <w:color w:val="000000"/>
        <w:w w:val="99"/>
        <w:sz w:val="16"/>
        <w:szCs w:val="16"/>
        <w:lang w:val="es-ES"/>
      </w:rPr>
      <w:t>Amro</w:t>
    </w:r>
    <w:proofErr w:type="spellEnd"/>
    <w:r w:rsidRPr="35F2B640">
      <w:rPr>
        <w:rFonts w:ascii="Titillium Web Light" w:hAnsi="Titillium Web Light" w:cs="Titillium-Light"/>
        <w:color w:val="000000"/>
        <w:w w:val="99"/>
        <w:sz w:val="16"/>
        <w:szCs w:val="16"/>
        <w:lang w:val="es-ES"/>
      </w:rPr>
      <w:t xml:space="preserve"> Bank</w:t>
    </w:r>
  </w:p>
  <w:p w14:paraId="2A133765" w14:textId="77777777" w:rsidR="00D81EC0" w:rsidRPr="00C47E3B" w:rsidRDefault="35F2B640" w:rsidP="35F2B640">
    <w:pPr>
      <w:rPr>
        <w:rFonts w:ascii="Titillium Web Light" w:hAnsi="Titillium Web Light" w:cs="Titillium-Light"/>
        <w:color w:val="000000"/>
        <w:w w:val="99"/>
        <w:sz w:val="16"/>
        <w:szCs w:val="16"/>
        <w:lang w:val="es-ES"/>
      </w:rPr>
    </w:pPr>
    <w:proofErr w:type="spellStart"/>
    <w:r w:rsidRPr="35F2B640">
      <w:rPr>
        <w:rFonts w:ascii="Titillium Web Light" w:hAnsi="Titillium Web Light" w:cs="Titillium-Regular"/>
        <w:color w:val="004394"/>
        <w:w w:val="99"/>
        <w:sz w:val="16"/>
        <w:szCs w:val="16"/>
        <w:lang w:val="es-ES"/>
      </w:rPr>
      <w:t>Account</w:t>
    </w:r>
    <w:proofErr w:type="spellEnd"/>
    <w:r w:rsidRPr="35F2B640">
      <w:rPr>
        <w:rFonts w:ascii="Titillium Web Light" w:hAnsi="Titillium Web Light" w:cs="Titillium-Regular"/>
        <w:color w:val="004394"/>
        <w:w w:val="99"/>
        <w:sz w:val="16"/>
        <w:szCs w:val="16"/>
        <w:lang w:val="es-ES"/>
      </w:rPr>
      <w:t xml:space="preserve"> </w:t>
    </w:r>
    <w:proofErr w:type="spellStart"/>
    <w:r w:rsidRPr="35F2B640">
      <w:rPr>
        <w:rFonts w:ascii="Titillium Web Light" w:hAnsi="Titillium Web Light" w:cs="Titillium-Regular"/>
        <w:color w:val="004394"/>
        <w:w w:val="99"/>
        <w:sz w:val="16"/>
        <w:szCs w:val="16"/>
        <w:lang w:val="es-ES"/>
      </w:rPr>
      <w:t>number</w:t>
    </w:r>
    <w:proofErr w:type="spellEnd"/>
    <w:r w:rsidRPr="35F2B640">
      <w:rPr>
        <w:rFonts w:ascii="Titillium Web Light" w:hAnsi="Titillium Web Light" w:cs="Titillium-Regular"/>
        <w:color w:val="004394"/>
        <w:w w:val="99"/>
        <w:sz w:val="16"/>
        <w:szCs w:val="16"/>
        <w:lang w:val="es-ES"/>
      </w:rPr>
      <w:t xml:space="preserve"> </w:t>
    </w:r>
    <w:r w:rsidRPr="35F2B640">
      <w:rPr>
        <w:rFonts w:ascii="Titillium Web Light" w:hAnsi="Titillium Web Light" w:cs="Titillium-Light"/>
        <w:color w:val="000000"/>
        <w:w w:val="99"/>
        <w:sz w:val="16"/>
        <w:szCs w:val="16"/>
        <w:lang w:val="es-ES"/>
      </w:rPr>
      <w:t xml:space="preserve">46.58.19.958 · </w:t>
    </w:r>
    <w:r w:rsidRPr="35F2B640">
      <w:rPr>
        <w:rFonts w:ascii="Titillium Web Light" w:hAnsi="Titillium Web Light" w:cs="Titillium-Light"/>
        <w:color w:val="004394"/>
        <w:w w:val="99"/>
        <w:sz w:val="16"/>
        <w:szCs w:val="16"/>
        <w:lang w:val="es-ES"/>
      </w:rPr>
      <w:t>I</w:t>
    </w:r>
    <w:r w:rsidRPr="35F2B640">
      <w:rPr>
        <w:rFonts w:ascii="Titillium Web Light" w:hAnsi="Titillium Web Light" w:cs="Titillium-Regular"/>
        <w:color w:val="004394"/>
        <w:w w:val="99"/>
        <w:sz w:val="16"/>
        <w:szCs w:val="16"/>
        <w:lang w:val="es-ES"/>
      </w:rPr>
      <w:t>BAN</w:t>
    </w:r>
    <w:r w:rsidRPr="35F2B640">
      <w:rPr>
        <w:rFonts w:ascii="Titillium Web Light" w:hAnsi="Titillium Web Light" w:cs="Titillium-Light"/>
        <w:color w:val="004394"/>
        <w:w w:val="99"/>
        <w:sz w:val="16"/>
        <w:szCs w:val="16"/>
        <w:lang w:val="es-ES"/>
      </w:rPr>
      <w:t xml:space="preserve"> </w:t>
    </w:r>
    <w:r w:rsidRPr="35F2B640">
      <w:rPr>
        <w:rFonts w:ascii="Titillium Web Light" w:hAnsi="Titillium Web Light" w:cs="Titillium-Light"/>
        <w:color w:val="000000"/>
        <w:w w:val="99"/>
        <w:sz w:val="16"/>
        <w:szCs w:val="16"/>
        <w:lang w:val="es-ES"/>
      </w:rPr>
      <w:t xml:space="preserve">NL44ABNA0465819958 · </w:t>
    </w:r>
    <w:r w:rsidRPr="35F2B640">
      <w:rPr>
        <w:rFonts w:ascii="Titillium Web Light" w:hAnsi="Titillium Web Light" w:cs="Titillium-Regular"/>
        <w:color w:val="004394"/>
        <w:w w:val="99"/>
        <w:sz w:val="16"/>
        <w:szCs w:val="16"/>
        <w:lang w:val="es-ES"/>
      </w:rPr>
      <w:t xml:space="preserve">SWIFT </w:t>
    </w:r>
    <w:r w:rsidRPr="35F2B640">
      <w:rPr>
        <w:rFonts w:ascii="Titillium Web Light" w:hAnsi="Titillium Web Light" w:cs="Titillium-Light"/>
        <w:color w:val="000000"/>
        <w:w w:val="99"/>
        <w:sz w:val="16"/>
        <w:szCs w:val="16"/>
        <w:lang w:val="es-ES"/>
      </w:rPr>
      <w:t>ABNANL2A</w:t>
    </w:r>
  </w:p>
  <w:p w14:paraId="689FB7EC" w14:textId="60DB61A1" w:rsidR="00D36F36" w:rsidRPr="00D81EC0" w:rsidRDefault="2FB3FB85" w:rsidP="00D81EC0">
    <w:pPr>
      <w:rPr>
        <w:rFonts w:ascii="Titillium Web Light" w:hAnsi="Titillium Web Light"/>
        <w:color w:val="044292"/>
        <w:sz w:val="16"/>
        <w:szCs w:val="16"/>
      </w:rPr>
    </w:pPr>
    <w:r w:rsidRPr="2FB3FB85">
      <w:rPr>
        <w:rFonts w:ascii="Titillium Web Light" w:hAnsi="Titillium Web Light" w:cs="Titillium-Light"/>
        <w:color w:val="000000"/>
        <w:w w:val="99"/>
        <w:sz w:val="16"/>
        <w:szCs w:val="16"/>
        <w:lang w:val="es-ES"/>
      </w:rPr>
      <w:t xml:space="preserve">INNO </w:t>
    </w:r>
    <w:proofErr w:type="gramStart"/>
    <w:r w:rsidRPr="2FB3FB85">
      <w:rPr>
        <w:rFonts w:ascii="Titillium Web Light" w:hAnsi="Titillium Web Light" w:cs="Titillium-Light"/>
        <w:color w:val="000000"/>
        <w:w w:val="99"/>
        <w:sz w:val="16"/>
        <w:szCs w:val="16"/>
        <w:lang w:val="es-ES"/>
      </w:rPr>
      <w:t>and  InnoEnergy</w:t>
    </w:r>
    <w:proofErr w:type="gramEnd"/>
    <w:r w:rsidRPr="2FB3FB85">
      <w:rPr>
        <w:rFonts w:ascii="Titillium Web Light" w:hAnsi="Titillium Web Light" w:cs="Titillium-Light"/>
        <w:color w:val="000000"/>
        <w:w w:val="99"/>
        <w:sz w:val="16"/>
        <w:szCs w:val="16"/>
        <w:lang w:val="es-ES"/>
      </w:rPr>
      <w:t xml:space="preserve"> </w:t>
    </w:r>
    <w:proofErr w:type="gramStart"/>
    <w:r w:rsidRPr="2FB3FB85">
      <w:rPr>
        <w:rFonts w:ascii="Titillium Web Light" w:hAnsi="Titillium Web Light" w:cs="Titillium-Light"/>
        <w:color w:val="000000"/>
        <w:w w:val="99"/>
        <w:sz w:val="16"/>
        <w:szCs w:val="16"/>
        <w:lang w:val="es-ES"/>
      </w:rPr>
      <w:t xml:space="preserve">are  </w:t>
    </w:r>
    <w:proofErr w:type="spellStart"/>
    <w:r w:rsidRPr="2FB3FB85">
      <w:rPr>
        <w:rFonts w:ascii="Titillium Web Light" w:hAnsi="Titillium Web Light" w:cs="Titillium-Light"/>
        <w:color w:val="000000"/>
        <w:w w:val="99"/>
        <w:sz w:val="16"/>
        <w:szCs w:val="16"/>
        <w:lang w:val="es-ES"/>
      </w:rPr>
      <w:t>the</w:t>
    </w:r>
    <w:proofErr w:type="spellEnd"/>
    <w:proofErr w:type="gramEnd"/>
    <w:r w:rsidRPr="2FB3FB85">
      <w:rPr>
        <w:rFonts w:ascii="Titillium Web Light" w:hAnsi="Titillium Web Light" w:cs="Titillium-Light"/>
        <w:color w:val="000000"/>
        <w:w w:val="99"/>
        <w:sz w:val="16"/>
        <w:szCs w:val="16"/>
        <w:lang w:val="es-ES"/>
      </w:rPr>
      <w:t xml:space="preserve"> trading </w:t>
    </w:r>
    <w:proofErr w:type="spellStart"/>
    <w:r w:rsidRPr="2FB3FB85">
      <w:rPr>
        <w:rFonts w:ascii="Titillium Web Light" w:hAnsi="Titillium Web Light" w:cs="Titillium-Light"/>
        <w:color w:val="000000"/>
        <w:w w:val="99"/>
        <w:sz w:val="16"/>
        <w:szCs w:val="16"/>
        <w:lang w:val="es-ES"/>
      </w:rPr>
      <w:t>brands</w:t>
    </w:r>
    <w:proofErr w:type="spellEnd"/>
    <w:r w:rsidRPr="2FB3FB85">
      <w:rPr>
        <w:rFonts w:ascii="Titillium Web Light" w:hAnsi="Titillium Web Light" w:cs="Titillium-Light"/>
        <w:color w:val="000000"/>
        <w:w w:val="99"/>
        <w:sz w:val="16"/>
        <w:szCs w:val="16"/>
        <w:lang w:val="es-ES"/>
      </w:rPr>
      <w:t xml:space="preserve"> </w:t>
    </w:r>
    <w:proofErr w:type="spellStart"/>
    <w:r w:rsidRPr="2FB3FB85">
      <w:rPr>
        <w:rFonts w:ascii="Titillium Web Light" w:hAnsi="Titillium Web Light" w:cs="Titillium-Light"/>
        <w:color w:val="000000"/>
        <w:w w:val="99"/>
        <w:sz w:val="16"/>
        <w:szCs w:val="16"/>
        <w:lang w:val="es-ES"/>
      </w:rPr>
      <w:t>of</w:t>
    </w:r>
    <w:proofErr w:type="spellEnd"/>
    <w:r w:rsidRPr="2FB3FB85">
      <w:rPr>
        <w:rFonts w:ascii="Titillium Web Light" w:hAnsi="Titillium Web Light" w:cs="Titillium-Light"/>
        <w:color w:val="000000"/>
        <w:w w:val="99"/>
        <w:sz w:val="16"/>
        <w:szCs w:val="16"/>
        <w:lang w:val="es-ES"/>
      </w:rPr>
      <w:t xml:space="preserve"> KIC InnoEnergy SE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6603F4" w14:textId="77777777" w:rsidR="006505C2" w:rsidRDefault="006505C2" w:rsidP="00B702CA">
      <w:pPr>
        <w:spacing w:line="240" w:lineRule="auto"/>
      </w:pPr>
      <w:r>
        <w:separator/>
      </w:r>
    </w:p>
    <w:p w14:paraId="3EB26575" w14:textId="77777777" w:rsidR="006505C2" w:rsidRDefault="006505C2"/>
    <w:p w14:paraId="5CEB0DB9" w14:textId="77777777" w:rsidR="006505C2" w:rsidRDefault="006505C2" w:rsidP="004D3322"/>
    <w:p w14:paraId="407A5257" w14:textId="77777777" w:rsidR="006505C2" w:rsidRDefault="006505C2"/>
    <w:p w14:paraId="2FB5AF2B" w14:textId="77777777" w:rsidR="006505C2" w:rsidRDefault="006505C2" w:rsidP="00737D65"/>
    <w:p w14:paraId="680DDD1C" w14:textId="77777777" w:rsidR="006505C2" w:rsidRDefault="006505C2" w:rsidP="00737D65"/>
  </w:footnote>
  <w:footnote w:type="continuationSeparator" w:id="0">
    <w:p w14:paraId="4D0BE37D" w14:textId="77777777" w:rsidR="006505C2" w:rsidRDefault="006505C2" w:rsidP="00B702CA">
      <w:pPr>
        <w:spacing w:line="240" w:lineRule="auto"/>
      </w:pPr>
      <w:r>
        <w:continuationSeparator/>
      </w:r>
    </w:p>
    <w:p w14:paraId="5C232054" w14:textId="77777777" w:rsidR="006505C2" w:rsidRDefault="006505C2"/>
    <w:p w14:paraId="4A9C2243" w14:textId="77777777" w:rsidR="006505C2" w:rsidRDefault="006505C2" w:rsidP="004D3322"/>
    <w:p w14:paraId="62DB45D2" w14:textId="77777777" w:rsidR="006505C2" w:rsidRDefault="006505C2"/>
    <w:p w14:paraId="11126F32" w14:textId="77777777" w:rsidR="006505C2" w:rsidRDefault="006505C2" w:rsidP="00737D65"/>
    <w:p w14:paraId="0B4085D8" w14:textId="77777777" w:rsidR="006505C2" w:rsidRDefault="006505C2" w:rsidP="00737D65"/>
  </w:footnote>
  <w:footnote w:type="continuationNotice" w:id="1">
    <w:p w14:paraId="5C2C63E3" w14:textId="77777777" w:rsidR="006505C2" w:rsidRDefault="006505C2">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13E743" w14:textId="1C5A1F65" w:rsidR="00B91862" w:rsidRDefault="00B91862" w:rsidP="2FB3FB85"/>
  <w:p w14:paraId="10D9CFC2" w14:textId="397BAC05" w:rsidR="00B91862" w:rsidRDefault="2FB3FB85" w:rsidP="2FB3FB85">
    <w:r>
      <w:rPr>
        <w:noProof/>
      </w:rPr>
      <w:drawing>
        <wp:inline distT="0" distB="0" distL="0" distR="0" wp14:anchorId="7D22AC44" wp14:editId="426627F1">
          <wp:extent cx="923925" cy="238125"/>
          <wp:effectExtent l="0" t="0" r="0" b="0"/>
          <wp:docPr id="1503662609" name="Picture 1503662609" descr="Afbeelding met wit, Lettertype, ontwerp, typografie&#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extLst>
                      <a:ext uri="{28A0092B-C50C-407E-A947-70E740481C1C}">
                        <a14:useLocalDpi xmlns:a14="http://schemas.microsoft.com/office/drawing/2010/main" val="0"/>
                      </a:ext>
                    </a:extLst>
                  </a:blip>
                  <a:stretch>
                    <a:fillRect/>
                  </a:stretch>
                </pic:blipFill>
                <pic:spPr>
                  <a:xfrm>
                    <a:off x="0" y="0"/>
                    <a:ext cx="923925" cy="238125"/>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ED8E6F" w14:textId="35143117" w:rsidR="00B91862" w:rsidRDefault="00B91862" w:rsidP="2FB3FB85"/>
  <w:p w14:paraId="204D84A3" w14:textId="33043DC9" w:rsidR="00B91862" w:rsidRDefault="2FB3FB85" w:rsidP="2FB3FB85">
    <w:r>
      <w:rPr>
        <w:noProof/>
      </w:rPr>
      <w:drawing>
        <wp:inline distT="0" distB="0" distL="0" distR="0" wp14:anchorId="6F0DA00E" wp14:editId="5797121E">
          <wp:extent cx="923925" cy="238125"/>
          <wp:effectExtent l="0" t="0" r="0" b="0"/>
          <wp:docPr id="1694332516" name="Picture 1694332516" descr="Afbeelding met wit, Lettertype, ontwerp, typografie&#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extLst>
                      <a:ext uri="{28A0092B-C50C-407E-A947-70E740481C1C}">
                        <a14:useLocalDpi xmlns:a14="http://schemas.microsoft.com/office/drawing/2010/main" val="0"/>
                      </a:ext>
                    </a:extLst>
                  </a:blip>
                  <a:stretch>
                    <a:fillRect/>
                  </a:stretch>
                </pic:blipFill>
                <pic:spPr>
                  <a:xfrm>
                    <a:off x="0" y="0"/>
                    <a:ext cx="923925" cy="23812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B3E03"/>
    <w:multiLevelType w:val="hybridMultilevel"/>
    <w:tmpl w:val="3B72F0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05D6A18"/>
    <w:multiLevelType w:val="hybridMultilevel"/>
    <w:tmpl w:val="ED80E74E"/>
    <w:lvl w:ilvl="0" w:tplc="AA9223DA">
      <w:numFmt w:val="bullet"/>
      <w:lvlText w:val="-"/>
      <w:lvlJc w:val="left"/>
      <w:pPr>
        <w:ind w:left="1080" w:hanging="360"/>
      </w:pPr>
      <w:rPr>
        <w:rFonts w:ascii="Arial" w:eastAsiaTheme="minorHAnsi"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1F7A4518"/>
    <w:multiLevelType w:val="multilevel"/>
    <w:tmpl w:val="79C8485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28DB26F0"/>
    <w:multiLevelType w:val="hybridMultilevel"/>
    <w:tmpl w:val="66C27E5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F2558D3"/>
    <w:multiLevelType w:val="hybridMultilevel"/>
    <w:tmpl w:val="C0A4FDDE"/>
    <w:lvl w:ilvl="0" w:tplc="CD002B36">
      <w:start w:val="1"/>
      <w:numFmt w:val="decimal"/>
      <w:lvlText w:val="%1)"/>
      <w:lvlJc w:val="left"/>
      <w:pPr>
        <w:ind w:left="1080" w:hanging="360"/>
      </w:pPr>
      <w:rPr>
        <w:rFonts w:asciiTheme="majorHAnsi" w:hAnsiTheme="majorHAnsi" w:cstheme="majorHAnsi"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 w15:restartNumberingAfterBreak="0">
    <w:nsid w:val="34CA7562"/>
    <w:multiLevelType w:val="multilevel"/>
    <w:tmpl w:val="E08012C6"/>
    <w:lvl w:ilvl="0">
      <w:start w:val="1"/>
      <w:numFmt w:val="decimal"/>
      <w:lvlText w:val="%1."/>
      <w:lvlJc w:val="left"/>
      <w:pPr>
        <w:ind w:left="360" w:hanging="36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6" w15:restartNumberingAfterBreak="0">
    <w:nsid w:val="5D1717CE"/>
    <w:multiLevelType w:val="hybridMultilevel"/>
    <w:tmpl w:val="C726B658"/>
    <w:lvl w:ilvl="0" w:tplc="AA9223DA">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774C7236"/>
    <w:multiLevelType w:val="hybridMultilevel"/>
    <w:tmpl w:val="246A4698"/>
    <w:lvl w:ilvl="0" w:tplc="1D281140">
      <w:start w:val="10"/>
      <w:numFmt w:val="bullet"/>
      <w:lvlText w:val="-"/>
      <w:lvlJc w:val="left"/>
      <w:pPr>
        <w:ind w:left="1080" w:hanging="360"/>
      </w:pPr>
      <w:rPr>
        <w:rFonts w:ascii="Calibri Light" w:eastAsia="Calibri" w:hAnsi="Calibri Light" w:cs="Calibri Light"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 w15:restartNumberingAfterBreak="0">
    <w:nsid w:val="7D8E793A"/>
    <w:multiLevelType w:val="multilevel"/>
    <w:tmpl w:val="FECC9BC2"/>
    <w:lvl w:ilvl="0">
      <w:start w:val="10"/>
      <w:numFmt w:val="decimal"/>
      <w:lvlText w:val="%1."/>
      <w:lvlJc w:val="left"/>
      <w:pPr>
        <w:ind w:left="480" w:hanging="48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16cid:durableId="850990606">
    <w:abstractNumId w:val="2"/>
  </w:num>
  <w:num w:numId="2" w16cid:durableId="971985274">
    <w:abstractNumId w:val="3"/>
  </w:num>
  <w:num w:numId="3" w16cid:durableId="1167938481">
    <w:abstractNumId w:val="1"/>
  </w:num>
  <w:num w:numId="4" w16cid:durableId="1400054234">
    <w:abstractNumId w:val="5"/>
  </w:num>
  <w:num w:numId="5" w16cid:durableId="921837881">
    <w:abstractNumId w:val="8"/>
  </w:num>
  <w:num w:numId="6" w16cid:durableId="1340309130">
    <w:abstractNumId w:val="6"/>
  </w:num>
  <w:num w:numId="7" w16cid:durableId="1772041430">
    <w:abstractNumId w:val="7"/>
  </w:num>
  <w:num w:numId="8" w16cid:durableId="2110854098">
    <w:abstractNumId w:val="4"/>
  </w:num>
  <w:num w:numId="9" w16cid:durableId="25718080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saveSubsetFonts/>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C08A9"/>
    <w:rsid w:val="0000690E"/>
    <w:rsid w:val="00010BF7"/>
    <w:rsid w:val="00010E7B"/>
    <w:rsid w:val="000223F0"/>
    <w:rsid w:val="00036BC3"/>
    <w:rsid w:val="000415B4"/>
    <w:rsid w:val="0005386D"/>
    <w:rsid w:val="00054111"/>
    <w:rsid w:val="0009179A"/>
    <w:rsid w:val="00093D55"/>
    <w:rsid w:val="000A0EB0"/>
    <w:rsid w:val="000C1DEF"/>
    <w:rsid w:val="000C6EC9"/>
    <w:rsid w:val="000C7456"/>
    <w:rsid w:val="000D2259"/>
    <w:rsid w:val="000D5494"/>
    <w:rsid w:val="000D5C62"/>
    <w:rsid w:val="00113B6F"/>
    <w:rsid w:val="00123764"/>
    <w:rsid w:val="001313F5"/>
    <w:rsid w:val="001349FF"/>
    <w:rsid w:val="0015284C"/>
    <w:rsid w:val="00153B11"/>
    <w:rsid w:val="0016309B"/>
    <w:rsid w:val="0017534C"/>
    <w:rsid w:val="00177BBA"/>
    <w:rsid w:val="001B0AA9"/>
    <w:rsid w:val="001B2DAD"/>
    <w:rsid w:val="001C5872"/>
    <w:rsid w:val="001D216A"/>
    <w:rsid w:val="001E2AE7"/>
    <w:rsid w:val="001E7622"/>
    <w:rsid w:val="001F2209"/>
    <w:rsid w:val="001F517D"/>
    <w:rsid w:val="00202F11"/>
    <w:rsid w:val="00204151"/>
    <w:rsid w:val="0020568A"/>
    <w:rsid w:val="00206E44"/>
    <w:rsid w:val="00210F17"/>
    <w:rsid w:val="00211A67"/>
    <w:rsid w:val="00212172"/>
    <w:rsid w:val="0021787B"/>
    <w:rsid w:val="00223A05"/>
    <w:rsid w:val="00230A23"/>
    <w:rsid w:val="00232CBF"/>
    <w:rsid w:val="002379BD"/>
    <w:rsid w:val="00272515"/>
    <w:rsid w:val="002734E2"/>
    <w:rsid w:val="00274858"/>
    <w:rsid w:val="0027658D"/>
    <w:rsid w:val="002975C2"/>
    <w:rsid w:val="00297A51"/>
    <w:rsid w:val="002B1114"/>
    <w:rsid w:val="002B4A65"/>
    <w:rsid w:val="002B6DDB"/>
    <w:rsid w:val="002C4007"/>
    <w:rsid w:val="002D0EBC"/>
    <w:rsid w:val="002D27C1"/>
    <w:rsid w:val="002F1A3D"/>
    <w:rsid w:val="00314E1B"/>
    <w:rsid w:val="00327CD8"/>
    <w:rsid w:val="003303FA"/>
    <w:rsid w:val="00340276"/>
    <w:rsid w:val="00344D85"/>
    <w:rsid w:val="00354951"/>
    <w:rsid w:val="003611F2"/>
    <w:rsid w:val="00366DA5"/>
    <w:rsid w:val="00370EC3"/>
    <w:rsid w:val="00375807"/>
    <w:rsid w:val="00385F73"/>
    <w:rsid w:val="003878B3"/>
    <w:rsid w:val="00392A28"/>
    <w:rsid w:val="00393BD9"/>
    <w:rsid w:val="003A0D5F"/>
    <w:rsid w:val="003A471B"/>
    <w:rsid w:val="003A71A4"/>
    <w:rsid w:val="003B51DF"/>
    <w:rsid w:val="003D25B5"/>
    <w:rsid w:val="003D2EEF"/>
    <w:rsid w:val="003E090C"/>
    <w:rsid w:val="003E40DE"/>
    <w:rsid w:val="003F7F82"/>
    <w:rsid w:val="004104A6"/>
    <w:rsid w:val="00412B6D"/>
    <w:rsid w:val="00414356"/>
    <w:rsid w:val="00435271"/>
    <w:rsid w:val="004356A7"/>
    <w:rsid w:val="00442AFE"/>
    <w:rsid w:val="00447617"/>
    <w:rsid w:val="00471564"/>
    <w:rsid w:val="00476A5A"/>
    <w:rsid w:val="0048030E"/>
    <w:rsid w:val="004819B8"/>
    <w:rsid w:val="00484ED1"/>
    <w:rsid w:val="004903AE"/>
    <w:rsid w:val="004A0A1B"/>
    <w:rsid w:val="004A788D"/>
    <w:rsid w:val="004B1ADF"/>
    <w:rsid w:val="004C5185"/>
    <w:rsid w:val="004C55AE"/>
    <w:rsid w:val="004C93D1"/>
    <w:rsid w:val="004D3322"/>
    <w:rsid w:val="004D559E"/>
    <w:rsid w:val="004D6111"/>
    <w:rsid w:val="004D6D89"/>
    <w:rsid w:val="004E6091"/>
    <w:rsid w:val="004F0967"/>
    <w:rsid w:val="004F3B42"/>
    <w:rsid w:val="004F6FD0"/>
    <w:rsid w:val="005048BA"/>
    <w:rsid w:val="005079A3"/>
    <w:rsid w:val="00510D9E"/>
    <w:rsid w:val="0051232B"/>
    <w:rsid w:val="00516523"/>
    <w:rsid w:val="005224BD"/>
    <w:rsid w:val="005235B3"/>
    <w:rsid w:val="00525457"/>
    <w:rsid w:val="00534FA9"/>
    <w:rsid w:val="00535194"/>
    <w:rsid w:val="00535D25"/>
    <w:rsid w:val="0054064B"/>
    <w:rsid w:val="0054094A"/>
    <w:rsid w:val="005533AA"/>
    <w:rsid w:val="00567DD8"/>
    <w:rsid w:val="005905C6"/>
    <w:rsid w:val="005A367B"/>
    <w:rsid w:val="005B3561"/>
    <w:rsid w:val="005C032A"/>
    <w:rsid w:val="005C3444"/>
    <w:rsid w:val="005C5803"/>
    <w:rsid w:val="005F14C1"/>
    <w:rsid w:val="005F3657"/>
    <w:rsid w:val="006010DC"/>
    <w:rsid w:val="00604F15"/>
    <w:rsid w:val="00610865"/>
    <w:rsid w:val="0061726B"/>
    <w:rsid w:val="00621C23"/>
    <w:rsid w:val="006232E4"/>
    <w:rsid w:val="0062478B"/>
    <w:rsid w:val="0064642E"/>
    <w:rsid w:val="006505C2"/>
    <w:rsid w:val="0066170D"/>
    <w:rsid w:val="0066501B"/>
    <w:rsid w:val="0067038D"/>
    <w:rsid w:val="006A18EE"/>
    <w:rsid w:val="006A56FE"/>
    <w:rsid w:val="006A6D7E"/>
    <w:rsid w:val="006D5A77"/>
    <w:rsid w:val="00712A83"/>
    <w:rsid w:val="0071504D"/>
    <w:rsid w:val="00734F38"/>
    <w:rsid w:val="00735C8C"/>
    <w:rsid w:val="00737D65"/>
    <w:rsid w:val="007405B0"/>
    <w:rsid w:val="007534DA"/>
    <w:rsid w:val="00761C6E"/>
    <w:rsid w:val="00767AB8"/>
    <w:rsid w:val="00775645"/>
    <w:rsid w:val="00775C0E"/>
    <w:rsid w:val="007927E8"/>
    <w:rsid w:val="0079577F"/>
    <w:rsid w:val="00797345"/>
    <w:rsid w:val="007A6593"/>
    <w:rsid w:val="007B05B8"/>
    <w:rsid w:val="007C183B"/>
    <w:rsid w:val="007C2E67"/>
    <w:rsid w:val="007C7583"/>
    <w:rsid w:val="007F6E40"/>
    <w:rsid w:val="007F7741"/>
    <w:rsid w:val="00811861"/>
    <w:rsid w:val="00813C50"/>
    <w:rsid w:val="00817B43"/>
    <w:rsid w:val="008258C5"/>
    <w:rsid w:val="00825D8B"/>
    <w:rsid w:val="0083620A"/>
    <w:rsid w:val="00841DCA"/>
    <w:rsid w:val="00844F54"/>
    <w:rsid w:val="008649D4"/>
    <w:rsid w:val="0088311D"/>
    <w:rsid w:val="008846B9"/>
    <w:rsid w:val="00896BBD"/>
    <w:rsid w:val="008A28DC"/>
    <w:rsid w:val="008B2BE9"/>
    <w:rsid w:val="008B6E8D"/>
    <w:rsid w:val="008C24E5"/>
    <w:rsid w:val="008D0071"/>
    <w:rsid w:val="008D05AB"/>
    <w:rsid w:val="008D7C77"/>
    <w:rsid w:val="008E4B6D"/>
    <w:rsid w:val="008F7DE5"/>
    <w:rsid w:val="00901EA3"/>
    <w:rsid w:val="00905A7E"/>
    <w:rsid w:val="00910130"/>
    <w:rsid w:val="00916841"/>
    <w:rsid w:val="00925CAF"/>
    <w:rsid w:val="00933EF3"/>
    <w:rsid w:val="009405B5"/>
    <w:rsid w:val="00950BED"/>
    <w:rsid w:val="00961D3A"/>
    <w:rsid w:val="00982A8E"/>
    <w:rsid w:val="009875AB"/>
    <w:rsid w:val="009906A2"/>
    <w:rsid w:val="00990EBE"/>
    <w:rsid w:val="009C2700"/>
    <w:rsid w:val="009C57ED"/>
    <w:rsid w:val="009C6774"/>
    <w:rsid w:val="009E1348"/>
    <w:rsid w:val="009E215E"/>
    <w:rsid w:val="009E4FFF"/>
    <w:rsid w:val="009E591B"/>
    <w:rsid w:val="009E7AC7"/>
    <w:rsid w:val="009F3DD3"/>
    <w:rsid w:val="009F5FD1"/>
    <w:rsid w:val="009F6B98"/>
    <w:rsid w:val="00A06E7D"/>
    <w:rsid w:val="00A13C15"/>
    <w:rsid w:val="00A2193B"/>
    <w:rsid w:val="00A23E21"/>
    <w:rsid w:val="00A23F35"/>
    <w:rsid w:val="00A27DF7"/>
    <w:rsid w:val="00A37853"/>
    <w:rsid w:val="00A37FF9"/>
    <w:rsid w:val="00A4359C"/>
    <w:rsid w:val="00A4498E"/>
    <w:rsid w:val="00A467B8"/>
    <w:rsid w:val="00A47843"/>
    <w:rsid w:val="00A51EEC"/>
    <w:rsid w:val="00A54627"/>
    <w:rsid w:val="00A54DC9"/>
    <w:rsid w:val="00A55886"/>
    <w:rsid w:val="00A64D9A"/>
    <w:rsid w:val="00A66DC8"/>
    <w:rsid w:val="00A93130"/>
    <w:rsid w:val="00A94E0E"/>
    <w:rsid w:val="00A96F94"/>
    <w:rsid w:val="00AA3B2C"/>
    <w:rsid w:val="00AB062B"/>
    <w:rsid w:val="00AB57AB"/>
    <w:rsid w:val="00AC30BB"/>
    <w:rsid w:val="00AD495E"/>
    <w:rsid w:val="00AD7970"/>
    <w:rsid w:val="00AF6443"/>
    <w:rsid w:val="00B0046D"/>
    <w:rsid w:val="00B014ED"/>
    <w:rsid w:val="00B01875"/>
    <w:rsid w:val="00B0521D"/>
    <w:rsid w:val="00B058A5"/>
    <w:rsid w:val="00B06ECE"/>
    <w:rsid w:val="00B10FE9"/>
    <w:rsid w:val="00B125C7"/>
    <w:rsid w:val="00B14B72"/>
    <w:rsid w:val="00B15571"/>
    <w:rsid w:val="00B372E6"/>
    <w:rsid w:val="00B405ED"/>
    <w:rsid w:val="00B53585"/>
    <w:rsid w:val="00B631C4"/>
    <w:rsid w:val="00B702CA"/>
    <w:rsid w:val="00B85410"/>
    <w:rsid w:val="00B91862"/>
    <w:rsid w:val="00BA0C07"/>
    <w:rsid w:val="00BA3414"/>
    <w:rsid w:val="00BB0A5C"/>
    <w:rsid w:val="00BC02C4"/>
    <w:rsid w:val="00BC0E8E"/>
    <w:rsid w:val="00BC3AE6"/>
    <w:rsid w:val="00BC402A"/>
    <w:rsid w:val="00BD3D09"/>
    <w:rsid w:val="00BE076B"/>
    <w:rsid w:val="00BF1847"/>
    <w:rsid w:val="00BF3F34"/>
    <w:rsid w:val="00C1245E"/>
    <w:rsid w:val="00C13C11"/>
    <w:rsid w:val="00C17EA9"/>
    <w:rsid w:val="00C35995"/>
    <w:rsid w:val="00C37467"/>
    <w:rsid w:val="00C41AD8"/>
    <w:rsid w:val="00C533EC"/>
    <w:rsid w:val="00C648DE"/>
    <w:rsid w:val="00C6585F"/>
    <w:rsid w:val="00C70437"/>
    <w:rsid w:val="00C74315"/>
    <w:rsid w:val="00C75F4D"/>
    <w:rsid w:val="00C85C03"/>
    <w:rsid w:val="00C9267B"/>
    <w:rsid w:val="00C927EA"/>
    <w:rsid w:val="00CA0AE1"/>
    <w:rsid w:val="00CB4C4A"/>
    <w:rsid w:val="00CC4615"/>
    <w:rsid w:val="00CC7C19"/>
    <w:rsid w:val="00CC7CC8"/>
    <w:rsid w:val="00CD3D86"/>
    <w:rsid w:val="00CD73F0"/>
    <w:rsid w:val="00CE296B"/>
    <w:rsid w:val="00CE72A3"/>
    <w:rsid w:val="00CF171E"/>
    <w:rsid w:val="00CF5BB4"/>
    <w:rsid w:val="00CF77F0"/>
    <w:rsid w:val="00D0211D"/>
    <w:rsid w:val="00D21DEA"/>
    <w:rsid w:val="00D224DA"/>
    <w:rsid w:val="00D27A1C"/>
    <w:rsid w:val="00D3453A"/>
    <w:rsid w:val="00D36F36"/>
    <w:rsid w:val="00D571DC"/>
    <w:rsid w:val="00D6648C"/>
    <w:rsid w:val="00D81EC0"/>
    <w:rsid w:val="00D834D8"/>
    <w:rsid w:val="00D87B5B"/>
    <w:rsid w:val="00D915DA"/>
    <w:rsid w:val="00D94045"/>
    <w:rsid w:val="00D97DE5"/>
    <w:rsid w:val="00DA6363"/>
    <w:rsid w:val="00DA637F"/>
    <w:rsid w:val="00DB1FD0"/>
    <w:rsid w:val="00DB39AA"/>
    <w:rsid w:val="00DC0040"/>
    <w:rsid w:val="00DD6714"/>
    <w:rsid w:val="00DE0814"/>
    <w:rsid w:val="00DE49F3"/>
    <w:rsid w:val="00E04368"/>
    <w:rsid w:val="00E0693C"/>
    <w:rsid w:val="00E17471"/>
    <w:rsid w:val="00E23236"/>
    <w:rsid w:val="00E23C8E"/>
    <w:rsid w:val="00E24B25"/>
    <w:rsid w:val="00E27746"/>
    <w:rsid w:val="00E34B63"/>
    <w:rsid w:val="00E4212C"/>
    <w:rsid w:val="00E436EB"/>
    <w:rsid w:val="00E45E6A"/>
    <w:rsid w:val="00E477D0"/>
    <w:rsid w:val="00E61A88"/>
    <w:rsid w:val="00E62567"/>
    <w:rsid w:val="00E639AB"/>
    <w:rsid w:val="00E745FC"/>
    <w:rsid w:val="00E76F0A"/>
    <w:rsid w:val="00E9657E"/>
    <w:rsid w:val="00E96591"/>
    <w:rsid w:val="00EA3280"/>
    <w:rsid w:val="00EA4D37"/>
    <w:rsid w:val="00EA4E55"/>
    <w:rsid w:val="00EA5CF4"/>
    <w:rsid w:val="00EB238E"/>
    <w:rsid w:val="00EB273C"/>
    <w:rsid w:val="00EB71E1"/>
    <w:rsid w:val="00EC3396"/>
    <w:rsid w:val="00EC6D55"/>
    <w:rsid w:val="00ED1A7B"/>
    <w:rsid w:val="00EF46D0"/>
    <w:rsid w:val="00F03E57"/>
    <w:rsid w:val="00F049C1"/>
    <w:rsid w:val="00F24D0A"/>
    <w:rsid w:val="00F25D81"/>
    <w:rsid w:val="00F27D1D"/>
    <w:rsid w:val="00F30133"/>
    <w:rsid w:val="00F40EE1"/>
    <w:rsid w:val="00F50643"/>
    <w:rsid w:val="00F50B11"/>
    <w:rsid w:val="00F6004D"/>
    <w:rsid w:val="00F609B3"/>
    <w:rsid w:val="00F632E6"/>
    <w:rsid w:val="00F67747"/>
    <w:rsid w:val="00F872C9"/>
    <w:rsid w:val="00F90AB6"/>
    <w:rsid w:val="00F944CA"/>
    <w:rsid w:val="00F9761E"/>
    <w:rsid w:val="00FB6059"/>
    <w:rsid w:val="00FC080C"/>
    <w:rsid w:val="00FC08A9"/>
    <w:rsid w:val="00FC21A6"/>
    <w:rsid w:val="00FC72DC"/>
    <w:rsid w:val="00FD0D6D"/>
    <w:rsid w:val="00FD51B4"/>
    <w:rsid w:val="00FD7170"/>
    <w:rsid w:val="00FE4339"/>
    <w:rsid w:val="00FE50CB"/>
    <w:rsid w:val="00FE7497"/>
    <w:rsid w:val="00FE767F"/>
    <w:rsid w:val="014987DE"/>
    <w:rsid w:val="01EE22C3"/>
    <w:rsid w:val="020C5DC0"/>
    <w:rsid w:val="02C0CD74"/>
    <w:rsid w:val="034B7630"/>
    <w:rsid w:val="04C911F1"/>
    <w:rsid w:val="060E5B12"/>
    <w:rsid w:val="0645E6F3"/>
    <w:rsid w:val="06687EDE"/>
    <w:rsid w:val="0700E64E"/>
    <w:rsid w:val="075BCB06"/>
    <w:rsid w:val="07C0C9EE"/>
    <w:rsid w:val="08186DC8"/>
    <w:rsid w:val="08CD6E7B"/>
    <w:rsid w:val="08D50302"/>
    <w:rsid w:val="0908056E"/>
    <w:rsid w:val="0AA49CC6"/>
    <w:rsid w:val="0B02B258"/>
    <w:rsid w:val="0B16E619"/>
    <w:rsid w:val="0B9E8D97"/>
    <w:rsid w:val="0C5BE9B1"/>
    <w:rsid w:val="0C6CFA44"/>
    <w:rsid w:val="0CD56D45"/>
    <w:rsid w:val="0CD6CA0F"/>
    <w:rsid w:val="0CE9F09D"/>
    <w:rsid w:val="0D0BB319"/>
    <w:rsid w:val="0DA71353"/>
    <w:rsid w:val="0F632B42"/>
    <w:rsid w:val="11323FCC"/>
    <w:rsid w:val="1175B582"/>
    <w:rsid w:val="119E2324"/>
    <w:rsid w:val="13F15887"/>
    <w:rsid w:val="16731559"/>
    <w:rsid w:val="17FBAC87"/>
    <w:rsid w:val="191DE527"/>
    <w:rsid w:val="1A7B0E84"/>
    <w:rsid w:val="1B1E0109"/>
    <w:rsid w:val="1BB3ABE9"/>
    <w:rsid w:val="1BD4E815"/>
    <w:rsid w:val="1C6D8B86"/>
    <w:rsid w:val="1C9C8ECF"/>
    <w:rsid w:val="1CEEE521"/>
    <w:rsid w:val="1DCE8DE8"/>
    <w:rsid w:val="1DD3B9B0"/>
    <w:rsid w:val="1E2E1EAB"/>
    <w:rsid w:val="1ED9596A"/>
    <w:rsid w:val="1FA55516"/>
    <w:rsid w:val="1FBD5001"/>
    <w:rsid w:val="1FF1EBEA"/>
    <w:rsid w:val="20202039"/>
    <w:rsid w:val="20346529"/>
    <w:rsid w:val="2082BEAC"/>
    <w:rsid w:val="208F4A0D"/>
    <w:rsid w:val="22921C5F"/>
    <w:rsid w:val="230C8971"/>
    <w:rsid w:val="24040815"/>
    <w:rsid w:val="242058C3"/>
    <w:rsid w:val="24240720"/>
    <w:rsid w:val="24EEB1D9"/>
    <w:rsid w:val="251AD215"/>
    <w:rsid w:val="258B2AD3"/>
    <w:rsid w:val="25AF5D2F"/>
    <w:rsid w:val="26271553"/>
    <w:rsid w:val="26831479"/>
    <w:rsid w:val="270237C0"/>
    <w:rsid w:val="2762680A"/>
    <w:rsid w:val="27A1FDFC"/>
    <w:rsid w:val="27F90026"/>
    <w:rsid w:val="28BDE138"/>
    <w:rsid w:val="28BF99BF"/>
    <w:rsid w:val="2962F0DE"/>
    <w:rsid w:val="298ED01E"/>
    <w:rsid w:val="2C249944"/>
    <w:rsid w:val="2C841E0D"/>
    <w:rsid w:val="2DCAA44E"/>
    <w:rsid w:val="2E6A202A"/>
    <w:rsid w:val="2ECA4653"/>
    <w:rsid w:val="2FB3FB85"/>
    <w:rsid w:val="30B22211"/>
    <w:rsid w:val="32002420"/>
    <w:rsid w:val="320B73C9"/>
    <w:rsid w:val="3286FAF9"/>
    <w:rsid w:val="32FE832F"/>
    <w:rsid w:val="337140E4"/>
    <w:rsid w:val="337E6A66"/>
    <w:rsid w:val="3532C324"/>
    <w:rsid w:val="3548C1D1"/>
    <w:rsid w:val="35F2B640"/>
    <w:rsid w:val="369DE34A"/>
    <w:rsid w:val="37537915"/>
    <w:rsid w:val="38DCC107"/>
    <w:rsid w:val="3A5784B6"/>
    <w:rsid w:val="3A7854AA"/>
    <w:rsid w:val="3BC9B54C"/>
    <w:rsid w:val="3CB11878"/>
    <w:rsid w:val="3D58B8DF"/>
    <w:rsid w:val="3DBDA614"/>
    <w:rsid w:val="3DCAF9AF"/>
    <w:rsid w:val="3E688AB3"/>
    <w:rsid w:val="40844925"/>
    <w:rsid w:val="40C6DFA5"/>
    <w:rsid w:val="41D8A1B4"/>
    <w:rsid w:val="42A0666F"/>
    <w:rsid w:val="43CEB698"/>
    <w:rsid w:val="44B1EF08"/>
    <w:rsid w:val="4543CC98"/>
    <w:rsid w:val="462A182E"/>
    <w:rsid w:val="46CD11D6"/>
    <w:rsid w:val="46D8EC75"/>
    <w:rsid w:val="47231454"/>
    <w:rsid w:val="47A8B5BB"/>
    <w:rsid w:val="4845ECCB"/>
    <w:rsid w:val="48728A02"/>
    <w:rsid w:val="496055F6"/>
    <w:rsid w:val="4A2A823E"/>
    <w:rsid w:val="4A3E6E1A"/>
    <w:rsid w:val="4C21A5D7"/>
    <w:rsid w:val="4C224B09"/>
    <w:rsid w:val="4C8FF2BD"/>
    <w:rsid w:val="4CF8A3C6"/>
    <w:rsid w:val="4D6DB00F"/>
    <w:rsid w:val="4EB6F48E"/>
    <w:rsid w:val="4EBA07F7"/>
    <w:rsid w:val="4ED55181"/>
    <w:rsid w:val="50E26410"/>
    <w:rsid w:val="53924CF2"/>
    <w:rsid w:val="53FFC704"/>
    <w:rsid w:val="552C0ADB"/>
    <w:rsid w:val="552F8FEB"/>
    <w:rsid w:val="5576DB08"/>
    <w:rsid w:val="565FC839"/>
    <w:rsid w:val="569E618E"/>
    <w:rsid w:val="575F5555"/>
    <w:rsid w:val="57AF94E1"/>
    <w:rsid w:val="58FFD2B5"/>
    <w:rsid w:val="591BC7D9"/>
    <w:rsid w:val="59D3227C"/>
    <w:rsid w:val="5A7AACEA"/>
    <w:rsid w:val="5AE9A2EB"/>
    <w:rsid w:val="5C3DB3C0"/>
    <w:rsid w:val="5C3FA81B"/>
    <w:rsid w:val="5C42A386"/>
    <w:rsid w:val="5C844C94"/>
    <w:rsid w:val="5CA1E924"/>
    <w:rsid w:val="5CED291B"/>
    <w:rsid w:val="5D429314"/>
    <w:rsid w:val="5DFD213A"/>
    <w:rsid w:val="5E423F14"/>
    <w:rsid w:val="5EAD33CE"/>
    <w:rsid w:val="5EE9EDF9"/>
    <w:rsid w:val="5F0DCF1F"/>
    <w:rsid w:val="61416B17"/>
    <w:rsid w:val="6149CE67"/>
    <w:rsid w:val="615E7E3E"/>
    <w:rsid w:val="61B86F4B"/>
    <w:rsid w:val="61FEF3DE"/>
    <w:rsid w:val="6215F7AA"/>
    <w:rsid w:val="6275A373"/>
    <w:rsid w:val="62A76508"/>
    <w:rsid w:val="62F7D497"/>
    <w:rsid w:val="630E4E2C"/>
    <w:rsid w:val="63171317"/>
    <w:rsid w:val="63F43A6C"/>
    <w:rsid w:val="6412F564"/>
    <w:rsid w:val="6413F2BA"/>
    <w:rsid w:val="64C20D0C"/>
    <w:rsid w:val="65A262FE"/>
    <w:rsid w:val="6600BDB3"/>
    <w:rsid w:val="66FCC560"/>
    <w:rsid w:val="670058E5"/>
    <w:rsid w:val="682ABB9A"/>
    <w:rsid w:val="685278D6"/>
    <w:rsid w:val="6887F702"/>
    <w:rsid w:val="68E62543"/>
    <w:rsid w:val="6B08CC3A"/>
    <w:rsid w:val="6B54DBD3"/>
    <w:rsid w:val="6BD65606"/>
    <w:rsid w:val="6BD7FDF7"/>
    <w:rsid w:val="6CA78D5F"/>
    <w:rsid w:val="71295E45"/>
    <w:rsid w:val="71339C23"/>
    <w:rsid w:val="71819BEE"/>
    <w:rsid w:val="71C61DDE"/>
    <w:rsid w:val="72BEDC94"/>
    <w:rsid w:val="73282978"/>
    <w:rsid w:val="73812896"/>
    <w:rsid w:val="74A8FF91"/>
    <w:rsid w:val="74CBE07A"/>
    <w:rsid w:val="75135E57"/>
    <w:rsid w:val="7533EB5B"/>
    <w:rsid w:val="755EA52F"/>
    <w:rsid w:val="757E4A9F"/>
    <w:rsid w:val="75981B59"/>
    <w:rsid w:val="76BC1883"/>
    <w:rsid w:val="7720D020"/>
    <w:rsid w:val="783ACB53"/>
    <w:rsid w:val="786A5BBD"/>
    <w:rsid w:val="78A47936"/>
    <w:rsid w:val="7941CA37"/>
    <w:rsid w:val="796148BA"/>
    <w:rsid w:val="7971CB09"/>
    <w:rsid w:val="79ED4161"/>
    <w:rsid w:val="7A103E31"/>
    <w:rsid w:val="7A23C267"/>
    <w:rsid w:val="7A2D5457"/>
    <w:rsid w:val="7A3B8790"/>
    <w:rsid w:val="7B00D200"/>
    <w:rsid w:val="7B159A4F"/>
    <w:rsid w:val="7BF6D06A"/>
    <w:rsid w:val="7C583C44"/>
    <w:rsid w:val="7D50158C"/>
    <w:rsid w:val="7D50D789"/>
    <w:rsid w:val="7D6B7D52"/>
    <w:rsid w:val="7DD4A6E9"/>
    <w:rsid w:val="7E525BFC"/>
    <w:rsid w:val="7EC29A0C"/>
    <w:rsid w:val="7EC5E18C"/>
    <w:rsid w:val="7F1650BF"/>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3DC0E76"/>
  <w15:chartTrackingRefBased/>
  <w15:docId w15:val="{27B533D9-32F8-4516-AF4B-2773EC4FED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qFormat="1"/>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qFormat="1"/>
    <w:lsdException w:name="Medium Shading 2 Accent 1"/>
    <w:lsdException w:name="Medium List 1 Accent 1"/>
    <w:lsdException w:name="Revision" w:semiHidden="1" w:unhideWhenUsed="1"/>
    <w:lsdException w:name="List Paragraph" w:uiPriority="34" w:qFormat="1"/>
    <w:lsdException w:name="Quote" w:qFormat="1"/>
    <w:lsdException w:name="Intense Quote" w:qFormat="1"/>
    <w:lsdException w:name="Medium List 2 Accent 1"/>
    <w:lsdException w:name="Medium Grid 1 Accent 1"/>
    <w:lsdException w:name="Medium Grid 2 Accent 1" w:uiPriority="1"/>
    <w:lsdException w:name="Medium Grid 3 Accent 1" w:uiPriority="60"/>
    <w:lsdException w:name="Dark List Accent 1" w:uiPriority="61"/>
    <w:lsdException w:name="Colorful Shading Accent 1" w:uiPriority="62"/>
    <w:lsdException w:name="Colorful List Accent 1" w:uiPriority="63" w:qFormat="1"/>
    <w:lsdException w:name="Colorful Grid Accent 1" w:uiPriority="64" w:qFormat="1"/>
    <w:lsdException w:name="Light Shading Accent 2" w:uiPriority="65"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qFormat="1"/>
    <w:lsdException w:name="Medium Grid 2 Accent 2" w:uiPriority="73" w:qFormat="1"/>
    <w:lsdException w:name="Medium Grid 3 Accent 2" w:uiPriority="60" w:qFormat="1"/>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lsdException w:name="Light Grid Accent 3" w:uiPriority="34"/>
    <w:lsdException w:name="Medium Shading 1 Accent 3" w:uiPriority="29"/>
    <w:lsdException w:name="Medium Shading 2 Accent 3" w:uiPriority="30"/>
    <w:lsdException w:name="Medium List 1 Accent 3" w:uiPriority="66"/>
    <w:lsdException w:name="Medium List 2 Accent 3" w:uiPriority="67"/>
    <w:lsdException w:name="Medium Grid 1 Accent 3" w:uiPriority="68"/>
    <w:lsdException w:name="Medium Grid 2 Accent 3" w:uiPriority="69"/>
    <w:lsdException w:name="Medium Grid 3 Accent 3" w:uiPriority="70"/>
    <w:lsdException w:name="Dark List Accent 3" w:uiPriority="71"/>
    <w:lsdException w:name="Colorful Shading Accent 3" w:uiPriority="72"/>
    <w:lsdException w:name="Colorful List Accent 3" w:uiPriority="73"/>
    <w:lsdException w:name="Colorful Grid Accent 3" w:uiPriority="60"/>
    <w:lsdException w:name="Light Shading Accent 4" w:uiPriority="61"/>
    <w:lsdException w:name="Light List Accent 4" w:uiPriority="62"/>
    <w:lsdException w:name="Light Grid Accent 4" w:uiPriority="63"/>
    <w:lsdException w:name="Medium Shading 1 Accent 4" w:uiPriority="64"/>
    <w:lsdException w:name="Medium Shading 2 Accent 4" w:uiPriority="65"/>
    <w:lsdException w:name="Medium List 1 Accent 4" w:uiPriority="66"/>
    <w:lsdException w:name="Medium List 2 Accent 4" w:uiPriority="67"/>
    <w:lsdException w:name="Medium Grid 1 Accent 4" w:uiPriority="68"/>
    <w:lsdException w:name="Medium Grid 2 Accent 4" w:uiPriority="69"/>
    <w:lsdException w:name="Medium Grid 3 Accent 4" w:uiPriority="70"/>
    <w:lsdException w:name="Dark List Accent 4" w:uiPriority="71"/>
    <w:lsdException w:name="Colorful Shading Accent 4" w:uiPriority="72"/>
    <w:lsdException w:name="Colorful List Accent 4" w:uiPriority="73"/>
    <w:lsdException w:name="Colorful Grid Accent 4" w:uiPriority="60"/>
    <w:lsdException w:name="Light Shading Accent 5" w:uiPriority="61"/>
    <w:lsdException w:name="Light List Accent 5" w:uiPriority="62"/>
    <w:lsdException w:name="Light Grid Accent 5" w:uiPriority="63"/>
    <w:lsdException w:name="Medium Shading 1 Accent 5" w:uiPriority="64"/>
    <w:lsdException w:name="Medium Shading 2 Accent 5" w:uiPriority="65"/>
    <w:lsdException w:name="Medium List 1 Accent 5" w:uiPriority="66"/>
    <w:lsdException w:name="Medium List 2 Accent 5" w:uiPriority="67"/>
    <w:lsdException w:name="Medium Grid 1 Accent 5" w:uiPriority="68"/>
    <w:lsdException w:name="Medium Grid 2 Accent 5" w:uiPriority="69"/>
    <w:lsdException w:name="Medium Grid 3 Accent 5" w:uiPriority="70"/>
    <w:lsdException w:name="Dark List Accent 5" w:uiPriority="71"/>
    <w:lsdException w:name="Colorful Shading Accent 5" w:uiPriority="72"/>
    <w:lsdException w:name="Colorful List Accent 5" w:uiPriority="73"/>
    <w:lsdException w:name="Colorful Grid Accent 5" w:uiPriority="60"/>
    <w:lsdException w:name="Light Shading Accent 6" w:uiPriority="61"/>
    <w:lsdException w:name="Light List Accent 6" w:uiPriority="62"/>
    <w:lsdException w:name="Light Grid Accent 6" w:uiPriority="63"/>
    <w:lsdException w:name="Medium Shading 1 Accent 6" w:uiPriority="64"/>
    <w:lsdException w:name="Medium Shading 2 Accent 6" w:uiPriority="65"/>
    <w:lsdException w:name="Medium List 1 Accent 6" w:uiPriority="66"/>
    <w:lsdException w:name="Medium List 2 Accent 6" w:uiPriority="67"/>
    <w:lsdException w:name="Medium Grid 1 Accent 6" w:uiPriority="68"/>
    <w:lsdException w:name="Medium Grid 2 Accent 6" w:uiPriority="69"/>
    <w:lsdException w:name="Medium Grid 3 Accent 6" w:uiPriority="70"/>
    <w:lsdException w:name="Dark List Accent 6" w:uiPriority="71"/>
    <w:lsdException w:name="Colorful Shading Accent 6" w:uiPriority="72"/>
    <w:lsdException w:name="Colorful List Accent 6" w:uiPriority="73"/>
    <w:lsdException w:name="Colorful Grid Accent 6" w:uiPriority="60"/>
    <w:lsdException w:name="Subtle Emphasis" w:uiPriority="61" w:qFormat="1"/>
    <w:lsdException w:name="Intense Emphasis" w:uiPriority="62" w:qFormat="1"/>
    <w:lsdException w:name="Subtle Reference" w:uiPriority="63" w:qFormat="1"/>
    <w:lsdException w:name="Intense Reference" w:uiPriority="64" w:qFormat="1"/>
    <w:lsdException w:name="Book Title" w:uiPriority="65" w:qFormat="1"/>
    <w:lsdException w:name="Bibliography" w:semiHidden="1" w:uiPriority="66" w:unhideWhenUsed="1"/>
    <w:lsdException w:name="TOC Heading" w:semiHidden="1" w:uiPriority="67" w:unhideWhenUsed="1" w:qFormat="1"/>
    <w:lsdException w:name="Plain Table 1" w:uiPriority="68"/>
    <w:lsdException w:name="Plain Table 2" w:uiPriority="69"/>
    <w:lsdException w:name="Plain Table 3" w:uiPriority="70" w:qFormat="1"/>
    <w:lsdException w:name="Plain Table 4" w:uiPriority="71" w:qFormat="1"/>
    <w:lsdException w:name="Plain Table 5" w:uiPriority="72" w:qFormat="1"/>
    <w:lsdException w:name="Grid Table Light" w:uiPriority="73" w:qFormat="1"/>
    <w:lsdException w:name="Grid Table 1 Light" w:uiPriority="60" w:qFormat="1"/>
    <w:lsdException w:name="Grid Table 2" w:uiPriority="61"/>
    <w:lsdException w:name="Grid Table 3" w:uiPriority="62"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04. Text"/>
    <w:qFormat/>
    <w:rsid w:val="00737D65"/>
    <w:pPr>
      <w:spacing w:line="264" w:lineRule="auto"/>
    </w:pPr>
    <w:rPr>
      <w:rFonts w:ascii="Calibri Light" w:hAnsi="Calibri Light"/>
      <w:sz w:val="22"/>
      <w:szCs w:val="22"/>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702CA"/>
    <w:pPr>
      <w:tabs>
        <w:tab w:val="center" w:pos="4680"/>
        <w:tab w:val="right" w:pos="9360"/>
      </w:tabs>
      <w:spacing w:line="240" w:lineRule="auto"/>
    </w:pPr>
  </w:style>
  <w:style w:type="character" w:customStyle="1" w:styleId="HeaderChar">
    <w:name w:val="Header Char"/>
    <w:basedOn w:val="DefaultParagraphFont"/>
    <w:link w:val="Header"/>
    <w:uiPriority w:val="99"/>
    <w:rsid w:val="00B702CA"/>
  </w:style>
  <w:style w:type="paragraph" w:styleId="Footer">
    <w:name w:val="footer"/>
    <w:basedOn w:val="Normal"/>
    <w:link w:val="FooterChar"/>
    <w:uiPriority w:val="99"/>
    <w:unhideWhenUsed/>
    <w:rsid w:val="00B702CA"/>
    <w:pPr>
      <w:tabs>
        <w:tab w:val="center" w:pos="4680"/>
        <w:tab w:val="right" w:pos="9360"/>
      </w:tabs>
      <w:spacing w:line="240" w:lineRule="auto"/>
    </w:pPr>
  </w:style>
  <w:style w:type="character" w:customStyle="1" w:styleId="FooterChar">
    <w:name w:val="Footer Char"/>
    <w:basedOn w:val="DefaultParagraphFont"/>
    <w:link w:val="Footer"/>
    <w:uiPriority w:val="99"/>
    <w:rsid w:val="00B702CA"/>
  </w:style>
  <w:style w:type="paragraph" w:styleId="BalloonText">
    <w:name w:val="Balloon Text"/>
    <w:basedOn w:val="Normal"/>
    <w:link w:val="BalloonTextChar"/>
    <w:uiPriority w:val="99"/>
    <w:semiHidden/>
    <w:unhideWhenUsed/>
    <w:rsid w:val="00B702CA"/>
    <w:pPr>
      <w:spacing w:line="240" w:lineRule="auto"/>
    </w:pPr>
    <w:rPr>
      <w:rFonts w:ascii="Tahoma" w:hAnsi="Tahoma" w:cs="Tahoma"/>
      <w:sz w:val="16"/>
      <w:szCs w:val="16"/>
    </w:rPr>
  </w:style>
  <w:style w:type="character" w:customStyle="1" w:styleId="BalloonTextChar">
    <w:name w:val="Balloon Text Char"/>
    <w:link w:val="BalloonText"/>
    <w:uiPriority w:val="99"/>
    <w:semiHidden/>
    <w:rsid w:val="00B702CA"/>
    <w:rPr>
      <w:rFonts w:ascii="Tahoma" w:hAnsi="Tahoma" w:cs="Tahoma"/>
      <w:sz w:val="16"/>
      <w:szCs w:val="16"/>
    </w:rPr>
  </w:style>
  <w:style w:type="paragraph" w:customStyle="1" w:styleId="04Bodytext">
    <w:name w:val="04. Body text"/>
    <w:qFormat/>
    <w:rsid w:val="00EA4E55"/>
    <w:pPr>
      <w:suppressAutoHyphens/>
      <w:spacing w:line="288" w:lineRule="auto"/>
      <w:ind w:left="28" w:right="-198"/>
    </w:pPr>
    <w:rPr>
      <w:rFonts w:ascii="Calibri Light" w:hAnsi="Calibri Light" w:cs="Georgia"/>
      <w:sz w:val="22"/>
      <w:szCs w:val="22"/>
      <w:lang w:val="en-US" w:eastAsia="en-US"/>
    </w:rPr>
  </w:style>
  <w:style w:type="paragraph" w:customStyle="1" w:styleId="BasicParagraph">
    <w:name w:val="[Basic Paragraph]"/>
    <w:basedOn w:val="Normal"/>
    <w:uiPriority w:val="99"/>
    <w:rsid w:val="007B05B8"/>
    <w:pPr>
      <w:autoSpaceDE w:val="0"/>
      <w:autoSpaceDN w:val="0"/>
      <w:adjustRightInd w:val="0"/>
      <w:spacing w:line="288" w:lineRule="auto"/>
      <w:textAlignment w:val="center"/>
    </w:pPr>
    <w:rPr>
      <w:rFonts w:ascii="MinionPro-Regular" w:hAnsi="MinionPro-Regular" w:cs="MinionPro-Regular"/>
      <w:color w:val="000000"/>
      <w:sz w:val="24"/>
      <w:szCs w:val="24"/>
      <w:lang w:val="es-ES_tradnl"/>
    </w:rPr>
  </w:style>
  <w:style w:type="character" w:styleId="PageNumber">
    <w:name w:val="page number"/>
    <w:basedOn w:val="DefaultParagraphFont"/>
    <w:uiPriority w:val="99"/>
    <w:semiHidden/>
    <w:unhideWhenUsed/>
    <w:rsid w:val="00E745FC"/>
  </w:style>
  <w:style w:type="paragraph" w:customStyle="1" w:styleId="01Headline">
    <w:name w:val="01. Headline"/>
    <w:basedOn w:val="Normal"/>
    <w:qFormat/>
    <w:rsid w:val="00E76F0A"/>
    <w:pPr>
      <w:tabs>
        <w:tab w:val="left" w:pos="2282"/>
      </w:tabs>
      <w:spacing w:line="216" w:lineRule="auto"/>
    </w:pPr>
    <w:rPr>
      <w:rFonts w:ascii="Calibri" w:hAnsi="Calibri" w:cs="Arial"/>
      <w:b/>
      <w:color w:val="063081"/>
      <w:sz w:val="80"/>
      <w:szCs w:val="120"/>
      <w:lang w:val="en-GB"/>
    </w:rPr>
  </w:style>
  <w:style w:type="paragraph" w:customStyle="1" w:styleId="02Subtitle">
    <w:name w:val="02. Subtitle"/>
    <w:qFormat/>
    <w:rsid w:val="00E76F0A"/>
    <w:pPr>
      <w:spacing w:before="120" w:after="120"/>
    </w:pPr>
    <w:rPr>
      <w:rFonts w:cs="Arial"/>
      <w:b/>
      <w:color w:val="000000"/>
      <w:sz w:val="34"/>
      <w:szCs w:val="40"/>
      <w:lang w:val="en-US" w:eastAsia="en-US"/>
    </w:rPr>
  </w:style>
  <w:style w:type="paragraph" w:customStyle="1" w:styleId="03Section">
    <w:name w:val="03. Section"/>
    <w:basedOn w:val="BasicParagraph"/>
    <w:qFormat/>
    <w:rsid w:val="00734F38"/>
    <w:pPr>
      <w:suppressAutoHyphens/>
      <w:spacing w:line="264" w:lineRule="auto"/>
    </w:pPr>
    <w:rPr>
      <w:rFonts w:ascii="Calibri Light" w:hAnsi="Calibri Light" w:cs="Arial"/>
      <w:color w:val="808080"/>
      <w:sz w:val="40"/>
      <w:szCs w:val="18"/>
    </w:rPr>
  </w:style>
  <w:style w:type="paragraph" w:customStyle="1" w:styleId="Prrafobsico">
    <w:name w:val="[Párrafo básico]"/>
    <w:basedOn w:val="Normal"/>
    <w:uiPriority w:val="99"/>
    <w:rsid w:val="009C57ED"/>
    <w:pPr>
      <w:widowControl w:val="0"/>
      <w:autoSpaceDE w:val="0"/>
      <w:autoSpaceDN w:val="0"/>
      <w:adjustRightInd w:val="0"/>
      <w:spacing w:line="288" w:lineRule="auto"/>
      <w:textAlignment w:val="center"/>
    </w:pPr>
    <w:rPr>
      <w:rFonts w:ascii="Times-Roman" w:hAnsi="Times-Roman" w:cs="Times-Roman"/>
      <w:color w:val="000000"/>
      <w:sz w:val="24"/>
      <w:szCs w:val="24"/>
      <w:lang w:val="es-ES_tradnl" w:eastAsia="es-ES"/>
    </w:rPr>
  </w:style>
  <w:style w:type="paragraph" w:customStyle="1" w:styleId="Data">
    <w:name w:val="Data"/>
    <w:basedOn w:val="Normal"/>
    <w:uiPriority w:val="99"/>
    <w:rsid w:val="00610865"/>
    <w:pPr>
      <w:widowControl w:val="0"/>
      <w:pBdr>
        <w:top w:val="single" w:sz="6" w:space="11" w:color="auto"/>
      </w:pBdr>
      <w:autoSpaceDE w:val="0"/>
      <w:autoSpaceDN w:val="0"/>
      <w:adjustRightInd w:val="0"/>
      <w:spacing w:after="567" w:line="300" w:lineRule="atLeast"/>
      <w:textAlignment w:val="center"/>
    </w:pPr>
    <w:rPr>
      <w:rFonts w:ascii="Calibri" w:hAnsi="Calibri" w:cs="Calibri"/>
      <w:color w:val="000000"/>
      <w:sz w:val="20"/>
      <w:szCs w:val="20"/>
      <w:lang w:val="es-ES_tradnl" w:eastAsia="es-ES"/>
    </w:rPr>
  </w:style>
  <w:style w:type="paragraph" w:customStyle="1" w:styleId="Texthorizontalline">
    <w:name w:val="Text horizontal line"/>
    <w:basedOn w:val="04Bodytext"/>
    <w:rsid w:val="00C927EA"/>
    <w:pPr>
      <w:pBdr>
        <w:top w:val="single" w:sz="4" w:space="1" w:color="auto"/>
        <w:between w:val="single" w:sz="4" w:space="1" w:color="auto"/>
      </w:pBdr>
    </w:pPr>
    <w:rPr>
      <w:color w:val="A6A6A6"/>
      <w:sz w:val="18"/>
    </w:rPr>
  </w:style>
  <w:style w:type="table" w:styleId="TableGrid">
    <w:name w:val="Table Grid"/>
    <w:basedOn w:val="TableNormal"/>
    <w:uiPriority w:val="39"/>
    <w:rsid w:val="000415B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semiHidden/>
    <w:unhideWhenUsed/>
    <w:rsid w:val="00093D55"/>
    <w:rPr>
      <w:sz w:val="16"/>
      <w:szCs w:val="16"/>
    </w:rPr>
  </w:style>
  <w:style w:type="paragraph" w:styleId="CommentText">
    <w:name w:val="annotation text"/>
    <w:basedOn w:val="Normal"/>
    <w:link w:val="CommentTextChar"/>
    <w:uiPriority w:val="99"/>
    <w:semiHidden/>
    <w:unhideWhenUsed/>
    <w:rsid w:val="00093D55"/>
    <w:rPr>
      <w:sz w:val="20"/>
      <w:szCs w:val="20"/>
    </w:rPr>
  </w:style>
  <w:style w:type="character" w:customStyle="1" w:styleId="CommentTextChar">
    <w:name w:val="Comment Text Char"/>
    <w:link w:val="CommentText"/>
    <w:uiPriority w:val="99"/>
    <w:semiHidden/>
    <w:rsid w:val="00093D55"/>
    <w:rPr>
      <w:rFonts w:ascii="Calibri Light" w:hAnsi="Calibri Light"/>
      <w:lang w:val="en-US" w:eastAsia="en-US"/>
    </w:rPr>
  </w:style>
  <w:style w:type="paragraph" w:styleId="CommentSubject">
    <w:name w:val="annotation subject"/>
    <w:basedOn w:val="CommentText"/>
    <w:next w:val="CommentText"/>
    <w:link w:val="CommentSubjectChar"/>
    <w:uiPriority w:val="99"/>
    <w:semiHidden/>
    <w:unhideWhenUsed/>
    <w:rsid w:val="00093D55"/>
    <w:rPr>
      <w:b/>
      <w:bCs/>
    </w:rPr>
  </w:style>
  <w:style w:type="character" w:customStyle="1" w:styleId="CommentSubjectChar">
    <w:name w:val="Comment Subject Char"/>
    <w:link w:val="CommentSubject"/>
    <w:uiPriority w:val="99"/>
    <w:semiHidden/>
    <w:rsid w:val="00093D55"/>
    <w:rPr>
      <w:rFonts w:ascii="Calibri Light" w:hAnsi="Calibri Light"/>
      <w:b/>
      <w:bCs/>
      <w:lang w:val="en-US" w:eastAsia="en-US"/>
    </w:rPr>
  </w:style>
  <w:style w:type="paragraph" w:styleId="ListParagraph">
    <w:name w:val="List Paragraph"/>
    <w:basedOn w:val="Normal"/>
    <w:uiPriority w:val="34"/>
    <w:qFormat/>
    <w:rsid w:val="00A47843"/>
    <w:pPr>
      <w:spacing w:after="160" w:line="259" w:lineRule="auto"/>
      <w:ind w:left="720"/>
      <w:contextualSpacing/>
    </w:pPr>
    <w:rPr>
      <w:rFonts w:ascii="Arial" w:hAnsi="Arial"/>
      <w:lang w:val="nl-NL"/>
    </w:rPr>
  </w:style>
  <w:style w:type="paragraph" w:styleId="NoSpacing">
    <w:name w:val="No Spacing"/>
    <w:link w:val="NoSpacingChar"/>
    <w:uiPriority w:val="1"/>
    <w:qFormat/>
    <w:rsid w:val="009E591B"/>
    <w:rPr>
      <w:rFonts w:asciiTheme="minorHAnsi" w:eastAsiaTheme="minorEastAsia" w:hAnsiTheme="minorHAnsi" w:cstheme="minorBidi"/>
      <w:sz w:val="22"/>
      <w:szCs w:val="22"/>
      <w:lang w:val="en-US" w:eastAsia="en-US"/>
    </w:rPr>
  </w:style>
  <w:style w:type="character" w:customStyle="1" w:styleId="NoSpacingChar">
    <w:name w:val="No Spacing Char"/>
    <w:basedOn w:val="DefaultParagraphFont"/>
    <w:link w:val="NoSpacing"/>
    <w:uiPriority w:val="1"/>
    <w:rsid w:val="009E591B"/>
    <w:rPr>
      <w:rFonts w:asciiTheme="minorHAnsi" w:eastAsiaTheme="minorEastAsia" w:hAnsiTheme="minorHAnsi" w:cstheme="minorBidi"/>
      <w:sz w:val="22"/>
      <w:szCs w:val="22"/>
      <w:lang w:val="en-US" w:eastAsia="en-US"/>
    </w:rPr>
  </w:style>
  <w:style w:type="character" w:styleId="Hyperlink">
    <w:name w:val="Hyperlink"/>
    <w:basedOn w:val="DefaultParagraphFont"/>
    <w:uiPriority w:val="99"/>
    <w:unhideWhenUsed/>
    <w:rsid w:val="00A2193B"/>
    <w:rPr>
      <w:color w:val="0563C1" w:themeColor="hyperlink"/>
      <w:u w:val="single"/>
    </w:rPr>
  </w:style>
  <w:style w:type="paragraph" w:styleId="Revision">
    <w:name w:val="Revision"/>
    <w:hidden/>
    <w:uiPriority w:val="99"/>
    <w:unhideWhenUsed/>
    <w:rsid w:val="00825D8B"/>
    <w:rPr>
      <w:rFonts w:ascii="Calibri Light" w:hAnsi="Calibri Light"/>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7456067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pixelsPerInch w:val="72"/>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microsoft.com/office/2019/05/relationships/documenttasks" Target="documenttasks/documenttasks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1" Type="http://schemas.openxmlformats.org/officeDocument/2006/relationships/hyperlink" Target="mailto:info@innoenergy.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documenttasks/documenttasks1.xml><?xml version="1.0" encoding="utf-8"?>
<t:Tasks xmlns:t="http://schemas.microsoft.com/office/tasks/2019/documenttasks" xmlns:oel="http://schemas.microsoft.com/office/2019/extlst">
  <t:Task id="{586AF63C-A83D-4147-B404-C5D3491C8E94}">
    <t:Anchor>
      <t:Comment id="1327733324"/>
    </t:Anchor>
    <t:History>
      <t:Event id="{441B34ED-EB1D-42AC-BBE0-3A20C6EFE83D}" time="2025-09-19T15:07:37.544Z">
        <t:Attribution userId="S::jacqui.wigg@innoenergy.com::b21d63d0-bf40-4bff-8259-3900060399f4" userProvider="AD" userName="Jacqui Wigg"/>
        <t:Anchor>
          <t:Comment id="1026621772"/>
        </t:Anchor>
        <t:Create/>
      </t:Event>
      <t:Event id="{542EA177-E358-456A-AE0F-1DB5BED0E1A8}" time="2025-09-19T15:07:37.544Z">
        <t:Attribution userId="S::jacqui.wigg@innoenergy.com::b21d63d0-bf40-4bff-8259-3900060399f4" userProvider="AD" userName="Jacqui Wigg"/>
        <t:Anchor>
          <t:Comment id="1026621772"/>
        </t:Anchor>
        <t:Assign userId="S::elena.louis@innoenergy.com::f6c38225-78bc-4bcb-919a-cd0872406da5" userProvider="AD" userName="Elena Louis"/>
      </t:Event>
      <t:Event id="{CF396058-49CF-4751-BA20-84CEC25286D0}" time="2025-09-19T15:07:37.544Z">
        <t:Attribution userId="S::jacqui.wigg@innoenergy.com::b21d63d0-bf40-4bff-8259-3900060399f4" userProvider="AD" userName="Jacqui Wigg"/>
        <t:Anchor>
          <t:Comment id="1026621772"/>
        </t:Anchor>
        <t:SetTitle title="@Elena Louis, can you confirm then whether we can delete this point?"/>
      </t:Event>
    </t:History>
  </t:Task>
  <t:Task id="{4289DE82-05D5-4D0D-8B31-BB0812E2E867}">
    <t:Anchor>
      <t:Comment id="1330212092"/>
    </t:Anchor>
    <t:History>
      <t:Event id="{B80D998D-2B2B-46B2-B621-286572FABD18}" time="2025-09-21T19:09:22.15Z">
        <t:Attribution userId="S::jacqui.wigg@innoenergy.com::b21d63d0-bf40-4bff-8259-3900060399f4" userProvider="AD" userName="Jacqui Wigg"/>
        <t:Anchor>
          <t:Comment id="1312629747"/>
        </t:Anchor>
        <t:Create/>
      </t:Event>
      <t:Event id="{E375121B-CAF3-4B5C-89B3-8D3125093F16}" time="2025-09-21T19:09:22.15Z">
        <t:Attribution userId="S::jacqui.wigg@innoenergy.com::b21d63d0-bf40-4bff-8259-3900060399f4" userProvider="AD" userName="Jacqui Wigg"/>
        <t:Anchor>
          <t:Comment id="1312629747"/>
        </t:Anchor>
        <t:Assign userId="S::elena.louis@innoenergy.com::f6c38225-78bc-4bcb-919a-cd0872406da5" userProvider="AD" userName="Elena Louis"/>
      </t:Event>
      <t:Event id="{0554F873-C4BF-4E49-A233-CCF772E6B7C6}" time="2025-09-21T19:09:22.15Z">
        <t:Attribution userId="S::jacqui.wigg@innoenergy.com::b21d63d0-bf40-4bff-8259-3900060399f4" userProvider="AD" userName="Jacqui Wigg"/>
        <t:Anchor>
          <t:Comment id="1312629747"/>
        </t:Anchor>
        <t:SetTitle title="@Elena Louis, can you say more about what you are referring to here?"/>
      </t:Event>
      <t:Event id="{E9951A25-20B9-4169-8F37-37BAB5BCF3BB}" time="2025-09-29T09:13:34.949Z">
        <t:Attribution userId="S::elena.louis@innoenergy.com::f6c38225-78bc-4bcb-919a-cd0872406da5" userProvider="AD" userName="Elena Louis"/>
        <t:Progress percentComplete="100"/>
      </t:Event>
    </t:History>
  </t:Task>
  <t:Task id="{9424F1E4-1395-487B-940A-6545F34B2F7E}">
    <t:Anchor>
      <t:Comment id="901536557"/>
    </t:Anchor>
    <t:History>
      <t:Event id="{3F8E81CF-36CF-40D2-BEC1-DF0F3472B1C4}" time="2025-09-21T19:12:28.94Z">
        <t:Attribution userId="S::jacqui.wigg@innoenergy.com::b21d63d0-bf40-4bff-8259-3900060399f4" userProvider="AD" userName="Jacqui Wigg"/>
        <t:Anchor>
          <t:Comment id="1596569505"/>
        </t:Anchor>
        <t:Create/>
      </t:Event>
      <t:Event id="{721DE874-A491-4668-89ED-63D17DD036FC}" time="2025-09-21T19:12:28.94Z">
        <t:Attribution userId="S::jacqui.wigg@innoenergy.com::b21d63d0-bf40-4bff-8259-3900060399f4" userProvider="AD" userName="Jacqui Wigg"/>
        <t:Anchor>
          <t:Comment id="1596569505"/>
        </t:Anchor>
        <t:Assign userId="S::elena.louis@innoenergy.com::f6c38225-78bc-4bcb-919a-cd0872406da5" userProvider="AD" userName="Elena Louis"/>
      </t:Event>
      <t:Event id="{D37181D0-4CDF-4C6F-B3E7-1BDCB297F1DC}" time="2025-09-21T19:12:28.94Z">
        <t:Attribution userId="S::jacqui.wigg@innoenergy.com::b21d63d0-bf40-4bff-8259-3900060399f4" userProvider="AD" userName="Jacqui Wigg"/>
        <t:Anchor>
          <t:Comment id="1596569505"/>
        </t:Anchor>
        <t:SetTitle title="@Elena Louis, We are going to need to include a co-branding clause separately to the IP clause. We are open to co-branding. I wonder how we rephrase this section to sit alongside that allowance?"/>
      </t:Event>
      <t:Event id="{8E02F701-75C8-4DA4-B4A9-2BE9EAA706A5}" time="2025-09-29T09:13:39.997Z">
        <t:Attribution userId="S::elena.louis@innoenergy.com::f6c38225-78bc-4bcb-919a-cd0872406da5" userProvider="AD" userName="Elena Louis"/>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F4466C325CE2924D8F5B92D00D408864" ma:contentTypeVersion="15" ma:contentTypeDescription="Create a new document." ma:contentTypeScope="" ma:versionID="0608aa5ddb28239bff86baa1925f8cba">
  <xsd:schema xmlns:xsd="http://www.w3.org/2001/XMLSchema" xmlns:xs="http://www.w3.org/2001/XMLSchema" xmlns:p="http://schemas.microsoft.com/office/2006/metadata/properties" xmlns:ns2="a940ccdc-5f52-4929-911d-ed9390976bc3" xmlns:ns3="b96fbd16-e1a7-40c1-ae2f-00cdc5eaf799" targetNamespace="http://schemas.microsoft.com/office/2006/metadata/properties" ma:root="true" ma:fieldsID="3d29d932d13eb42ae2c65676d0705a25" ns2:_="" ns3:_="">
    <xsd:import namespace="a940ccdc-5f52-4929-911d-ed9390976bc3"/>
    <xsd:import namespace="b96fbd16-e1a7-40c1-ae2f-00cdc5eaf79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940ccdc-5f52-4929-911d-ed9390976bc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50f266f4-61b3-41dd-810f-7b46befda0e8" ma:termSetId="09814cd3-568e-fe90-9814-8d621ff8fb84" ma:anchorId="fba54fb3-c3e1-fe81-a776-ca4b69148c4d" ma:open="true" ma:isKeyword="false">
      <xsd:complexType>
        <xsd:sequence>
          <xsd:element ref="pc:Terms" minOccurs="0" maxOccurs="1"/>
        </xsd:sequence>
      </xsd:complex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6fbd16-e1a7-40c1-ae2f-00cdc5eaf79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0a44729e-fbbb-4440-8b73-b956c030c855}" ma:internalName="TaxCatchAll" ma:showField="CatchAllData" ma:web="b96fbd16-e1a7-40c1-ae2f-00cdc5eaf79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b96fbd16-e1a7-40c1-ae2f-00cdc5eaf799" xsi:nil="true"/>
    <lcf76f155ced4ddcb4097134ff3c332f xmlns="a940ccdc-5f52-4929-911d-ed9390976bc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0C912D47-6EBC-4C02-94A2-69EE3C0E720B}">
  <ds:schemaRefs>
    <ds:schemaRef ds:uri="http://schemas.microsoft.com/sharepoint/v3/contenttype/forms"/>
  </ds:schemaRefs>
</ds:datastoreItem>
</file>

<file path=customXml/itemProps2.xml><?xml version="1.0" encoding="utf-8"?>
<ds:datastoreItem xmlns:ds="http://schemas.openxmlformats.org/officeDocument/2006/customXml" ds:itemID="{910F0538-A744-4B5A-9120-1A4BFD77147B}">
  <ds:schemaRefs>
    <ds:schemaRef ds:uri="http://schemas.openxmlformats.org/officeDocument/2006/bibliography"/>
  </ds:schemaRefs>
</ds:datastoreItem>
</file>

<file path=customXml/itemProps3.xml><?xml version="1.0" encoding="utf-8"?>
<ds:datastoreItem xmlns:ds="http://schemas.openxmlformats.org/officeDocument/2006/customXml" ds:itemID="{718A965E-1CCB-457D-A63A-46DBE190206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940ccdc-5f52-4929-911d-ed9390976bc3"/>
    <ds:schemaRef ds:uri="b96fbd16-e1a7-40c1-ae2f-00cdc5eaf7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05D7AF4-7C53-478B-98FB-654ED4BF7B77}">
  <ds:schemaRefs>
    <ds:schemaRef ds:uri="http://schemas.microsoft.com/office/2006/metadata/properties"/>
    <ds:schemaRef ds:uri="http://schemas.microsoft.com/office/infopath/2007/PartnerControls"/>
    <ds:schemaRef ds:uri="b96fbd16-e1a7-40c1-ae2f-00cdc5eaf799"/>
    <ds:schemaRef ds:uri="a940ccdc-5f52-4929-911d-ed9390976bc3"/>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14</Pages>
  <Words>5027</Words>
  <Characters>25774</Characters>
  <Application>Microsoft Office Word</Application>
  <DocSecurity>0</DocSecurity>
  <Lines>513</Lines>
  <Paragraphs>190</Paragraphs>
  <ScaleCrop>false</ScaleCrop>
  <Company>KIC InnoEnergy Germany GmbH</Company>
  <LinksUpToDate>false</LinksUpToDate>
  <CharactersWithSpaces>30719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Kolkman, M.</dc:creator>
  <cp:keywords/>
  <dc:description/>
  <cp:lastModifiedBy>Jacqui Wigg</cp:lastModifiedBy>
  <cp:revision>10</cp:revision>
  <cp:lastPrinted>2024-10-18T12:13:00Z</cp:lastPrinted>
  <dcterms:created xsi:type="dcterms:W3CDTF">2025-09-16T03:48:00Z</dcterms:created>
  <dcterms:modified xsi:type="dcterms:W3CDTF">2025-09-29T19:19:00Z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0x010100F4466C325CE2924D8F5B92D00D408864</vt:lpwstr>
  </property>
  <property fmtid="{D5CDD505-2E9C-101B-9397-08002B2CF9AE}" pid="3" name="MediaServiceImageTags">
    <vt:lpwstr/>
  </property>
  <property fmtid="{D5CDD505-2E9C-101B-9397-08002B2CF9AE}" pid="4" name="docLang">
    <vt:lpwstr>en</vt:lpwstr>
  </property>
</Properties>
</file>